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77F6" w:rsidRPr="00BF2B07" w:rsidRDefault="009577F6">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smallCaps/>
          <w:color w:val="00000A"/>
          <w:sz w:val="28"/>
          <w:szCs w:val="28"/>
          <w:vertAlign w:val="subscript"/>
        </w:rPr>
      </w:pPr>
      <w:bookmarkStart w:id="0" w:name="_GoBack"/>
      <w:bookmarkEnd w:id="0"/>
    </w:p>
    <w:p w:rsidR="009577F6" w:rsidRDefault="009577F6">
      <w:pPr>
        <w:spacing w:after="0" w:line="240" w:lineRule="auto"/>
        <w:ind w:left="5245"/>
        <w:rPr>
          <w:rFonts w:ascii="Times New Roman" w:eastAsia="Times New Roman" w:hAnsi="Times New Roman" w:cs="Times New Roman"/>
          <w:color w:val="00000A"/>
          <w:sz w:val="28"/>
          <w:szCs w:val="28"/>
        </w:rPr>
      </w:pPr>
    </w:p>
    <w:p w:rsidR="009577F6" w:rsidRDefault="009577F6">
      <w:pPr>
        <w:spacing w:after="0" w:line="240" w:lineRule="auto"/>
        <w:ind w:left="5245"/>
        <w:rPr>
          <w:rFonts w:ascii="Times New Roman" w:eastAsia="Times New Roman" w:hAnsi="Times New Roman" w:cs="Times New Roman"/>
          <w:color w:val="00000A"/>
          <w:sz w:val="28"/>
          <w:szCs w:val="28"/>
        </w:rPr>
      </w:pPr>
    </w:p>
    <w:p w:rsidR="009577F6" w:rsidRDefault="009577F6">
      <w:pPr>
        <w:spacing w:after="0" w:line="240" w:lineRule="auto"/>
        <w:ind w:left="5245"/>
        <w:rPr>
          <w:rFonts w:ascii="Times New Roman" w:eastAsia="Times New Roman" w:hAnsi="Times New Roman" w:cs="Times New Roman"/>
          <w:color w:val="00000A"/>
          <w:sz w:val="28"/>
          <w:szCs w:val="28"/>
        </w:rPr>
      </w:pPr>
    </w:p>
    <w:p w:rsidR="009577F6" w:rsidRDefault="009577F6">
      <w:pPr>
        <w:spacing w:after="0" w:line="240" w:lineRule="auto"/>
        <w:ind w:left="5245"/>
        <w:rPr>
          <w:rFonts w:ascii="Times New Roman" w:eastAsia="Times New Roman" w:hAnsi="Times New Roman" w:cs="Times New Roman"/>
          <w:color w:val="00000A"/>
          <w:sz w:val="28"/>
          <w:szCs w:val="28"/>
        </w:rPr>
      </w:pPr>
    </w:p>
    <w:p w:rsidR="009577F6" w:rsidRDefault="009577F6">
      <w:pPr>
        <w:spacing w:after="0" w:line="240" w:lineRule="auto"/>
        <w:ind w:left="5245"/>
        <w:rPr>
          <w:rFonts w:ascii="Times New Roman" w:eastAsia="Times New Roman" w:hAnsi="Times New Roman" w:cs="Times New Roman"/>
          <w:color w:val="00000A"/>
          <w:sz w:val="28"/>
          <w:szCs w:val="28"/>
        </w:rPr>
      </w:pPr>
    </w:p>
    <w:p w:rsidR="009577F6" w:rsidRDefault="009577F6">
      <w:pPr>
        <w:spacing w:after="0" w:line="240" w:lineRule="auto"/>
        <w:ind w:left="5245"/>
        <w:rPr>
          <w:rFonts w:ascii="Times New Roman" w:eastAsia="Times New Roman" w:hAnsi="Times New Roman" w:cs="Times New Roman"/>
          <w:color w:val="00000A"/>
          <w:sz w:val="28"/>
          <w:szCs w:val="28"/>
        </w:rPr>
      </w:pPr>
    </w:p>
    <w:p w:rsidR="009577F6" w:rsidRDefault="009577F6">
      <w:pPr>
        <w:spacing w:after="0" w:line="240" w:lineRule="auto"/>
        <w:ind w:left="5245"/>
        <w:rPr>
          <w:rFonts w:ascii="Times New Roman" w:eastAsia="Times New Roman" w:hAnsi="Times New Roman" w:cs="Times New Roman"/>
          <w:color w:val="00000A"/>
          <w:sz w:val="28"/>
          <w:szCs w:val="28"/>
        </w:rPr>
      </w:pPr>
    </w:p>
    <w:p w:rsidR="009577F6" w:rsidRDefault="009577F6">
      <w:pPr>
        <w:spacing w:after="0" w:line="240" w:lineRule="auto"/>
        <w:ind w:left="5245"/>
        <w:rPr>
          <w:rFonts w:ascii="Times New Roman" w:eastAsia="Times New Roman" w:hAnsi="Times New Roman" w:cs="Times New Roman"/>
          <w:color w:val="00000A"/>
          <w:sz w:val="28"/>
          <w:szCs w:val="28"/>
        </w:rPr>
      </w:pPr>
    </w:p>
    <w:p w:rsidR="009577F6" w:rsidRDefault="009577F6">
      <w:pPr>
        <w:spacing w:after="0" w:line="240" w:lineRule="auto"/>
        <w:rPr>
          <w:rFonts w:ascii="Times New Roman" w:eastAsia="Times New Roman" w:hAnsi="Times New Roman" w:cs="Times New Roman"/>
          <w:sz w:val="28"/>
          <w:szCs w:val="28"/>
        </w:rPr>
      </w:pPr>
    </w:p>
    <w:p w:rsidR="009577F6" w:rsidRDefault="009577F6">
      <w:pPr>
        <w:spacing w:after="0" w:line="240" w:lineRule="auto"/>
        <w:rPr>
          <w:rFonts w:ascii="Times New Roman" w:eastAsia="Times New Roman" w:hAnsi="Times New Roman" w:cs="Times New Roman"/>
          <w:sz w:val="28"/>
          <w:szCs w:val="28"/>
        </w:rPr>
      </w:pPr>
    </w:p>
    <w:p w:rsidR="009577F6" w:rsidRDefault="009577F6">
      <w:pPr>
        <w:spacing w:after="0" w:line="240" w:lineRule="auto"/>
        <w:rPr>
          <w:rFonts w:ascii="Times New Roman" w:eastAsia="Times New Roman" w:hAnsi="Times New Roman" w:cs="Times New Roman"/>
          <w:sz w:val="28"/>
          <w:szCs w:val="28"/>
        </w:rPr>
      </w:pPr>
    </w:p>
    <w:p w:rsidR="009577F6" w:rsidRDefault="009577F6">
      <w:pPr>
        <w:spacing w:after="0" w:line="240" w:lineRule="auto"/>
        <w:rPr>
          <w:rFonts w:ascii="Times New Roman" w:eastAsia="Times New Roman" w:hAnsi="Times New Roman" w:cs="Times New Roman"/>
          <w:sz w:val="28"/>
          <w:szCs w:val="28"/>
        </w:rPr>
      </w:pPr>
    </w:p>
    <w:p w:rsidR="009577F6" w:rsidRDefault="00FE33E6">
      <w:pPr>
        <w:pBdr>
          <w:top w:val="nil"/>
          <w:left w:val="nil"/>
          <w:bottom w:val="single" w:sz="4" w:space="4" w:color="4472C4"/>
          <w:right w:val="nil"/>
          <w:between w:val="nil"/>
        </w:pBdr>
        <w:spacing w:before="200" w:after="280"/>
        <w:ind w:left="936" w:right="936"/>
        <w:jc w:val="center"/>
        <w:rPr>
          <w:rFonts w:ascii="Times New Roman" w:eastAsia="Times New Roman" w:hAnsi="Times New Roman" w:cs="Times New Roman"/>
          <w:b/>
          <w:smallCaps/>
          <w:color w:val="000000"/>
          <w:sz w:val="28"/>
          <w:szCs w:val="28"/>
        </w:rPr>
      </w:pPr>
      <w:r>
        <w:rPr>
          <w:rFonts w:ascii="Times New Roman" w:eastAsia="Times New Roman" w:hAnsi="Times New Roman" w:cs="Times New Roman"/>
          <w:b/>
          <w:smallCaps/>
          <w:color w:val="000000"/>
          <w:sz w:val="28"/>
          <w:szCs w:val="28"/>
        </w:rPr>
        <w:t>ОҚУ ЖҰМЫС БАҒДАРЛАМАСЫ (СИЛЛАБУС)</w:t>
      </w:r>
    </w:p>
    <w:p w:rsidR="009577F6" w:rsidRDefault="00FE33E6">
      <w:pPr>
        <w:pBdr>
          <w:top w:val="nil"/>
          <w:left w:val="nil"/>
          <w:bottom w:val="single" w:sz="4" w:space="4" w:color="4472C4"/>
          <w:right w:val="nil"/>
          <w:between w:val="nil"/>
        </w:pBdr>
        <w:spacing w:before="200" w:after="280"/>
        <w:ind w:left="936" w:right="936"/>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mallCaps/>
          <w:color w:val="000000"/>
          <w:sz w:val="28"/>
          <w:szCs w:val="28"/>
        </w:rPr>
        <w:t>[</w:t>
      </w:r>
      <w:r w:rsidR="00B46B02" w:rsidRPr="00B46B02">
        <w:rPr>
          <w:rFonts w:ascii="Times New Roman" w:eastAsia="Times New Roman" w:hAnsi="Times New Roman" w:cs="Times New Roman"/>
          <w:b/>
          <w:smallCaps/>
          <w:color w:val="000000"/>
          <w:sz w:val="28"/>
          <w:szCs w:val="28"/>
        </w:rPr>
        <w:t>Сандық педагогика</w:t>
      </w:r>
      <w:r>
        <w:rPr>
          <w:rFonts w:ascii="Times New Roman" w:eastAsia="Times New Roman" w:hAnsi="Times New Roman" w:cs="Times New Roman"/>
          <w:b/>
          <w:smallCaps/>
          <w:color w:val="000000"/>
          <w:sz w:val="28"/>
          <w:szCs w:val="28"/>
        </w:rPr>
        <w:t>]</w:t>
      </w:r>
    </w:p>
    <w:p w:rsidR="009577F6" w:rsidRDefault="009577F6">
      <w:pPr>
        <w:spacing w:after="0" w:line="240" w:lineRule="auto"/>
        <w:jc w:val="center"/>
        <w:rPr>
          <w:rFonts w:ascii="Times New Roman" w:eastAsia="Times New Roman" w:hAnsi="Times New Roman" w:cs="Times New Roman"/>
          <w:color w:val="00000A"/>
          <w:sz w:val="28"/>
          <w:szCs w:val="28"/>
        </w:rPr>
      </w:pPr>
    </w:p>
    <w:p w:rsidR="009577F6" w:rsidRDefault="009577F6">
      <w:pPr>
        <w:spacing w:after="0" w:line="240" w:lineRule="auto"/>
        <w:jc w:val="center"/>
        <w:rPr>
          <w:rFonts w:ascii="Times New Roman" w:eastAsia="Times New Roman" w:hAnsi="Times New Roman" w:cs="Times New Roman"/>
          <w:i/>
          <w:color w:val="00000A"/>
          <w:sz w:val="28"/>
          <w:szCs w:val="28"/>
        </w:rPr>
      </w:pPr>
    </w:p>
    <w:p w:rsidR="009577F6" w:rsidRDefault="009577F6">
      <w:pPr>
        <w:spacing w:after="0" w:line="240" w:lineRule="auto"/>
        <w:jc w:val="center"/>
        <w:rPr>
          <w:rFonts w:ascii="Times New Roman" w:eastAsia="Times New Roman" w:hAnsi="Times New Roman" w:cs="Times New Roman"/>
          <w:b/>
          <w:sz w:val="28"/>
          <w:szCs w:val="28"/>
        </w:rPr>
      </w:pPr>
    </w:p>
    <w:p w:rsidR="009577F6" w:rsidRDefault="009577F6">
      <w:pPr>
        <w:spacing w:after="0" w:line="240" w:lineRule="auto"/>
        <w:jc w:val="center"/>
        <w:rPr>
          <w:rFonts w:ascii="Times New Roman" w:eastAsia="Times New Roman" w:hAnsi="Times New Roman" w:cs="Times New Roman"/>
          <w:b/>
          <w:sz w:val="28"/>
          <w:szCs w:val="28"/>
        </w:rPr>
      </w:pPr>
    </w:p>
    <w:p w:rsidR="009577F6" w:rsidRDefault="009577F6">
      <w:pPr>
        <w:spacing w:after="0" w:line="240" w:lineRule="auto"/>
        <w:jc w:val="center"/>
        <w:rPr>
          <w:rFonts w:ascii="Times New Roman" w:eastAsia="Times New Roman" w:hAnsi="Times New Roman" w:cs="Times New Roman"/>
          <w:b/>
          <w:sz w:val="28"/>
          <w:szCs w:val="28"/>
        </w:rPr>
      </w:pPr>
    </w:p>
    <w:p w:rsidR="009577F6" w:rsidRDefault="009577F6">
      <w:pPr>
        <w:spacing w:after="0" w:line="240" w:lineRule="auto"/>
        <w:jc w:val="center"/>
        <w:rPr>
          <w:rFonts w:ascii="Times New Roman" w:eastAsia="Times New Roman" w:hAnsi="Times New Roman" w:cs="Times New Roman"/>
          <w:b/>
          <w:sz w:val="28"/>
          <w:szCs w:val="28"/>
        </w:rPr>
      </w:pPr>
    </w:p>
    <w:p w:rsidR="009577F6" w:rsidRDefault="009577F6">
      <w:pPr>
        <w:spacing w:after="0" w:line="240" w:lineRule="auto"/>
        <w:jc w:val="center"/>
        <w:rPr>
          <w:rFonts w:ascii="Times New Roman" w:eastAsia="Times New Roman" w:hAnsi="Times New Roman" w:cs="Times New Roman"/>
          <w:b/>
          <w:sz w:val="28"/>
          <w:szCs w:val="28"/>
        </w:rPr>
      </w:pPr>
    </w:p>
    <w:p w:rsidR="009577F6" w:rsidRDefault="009577F6">
      <w:pPr>
        <w:spacing w:after="0" w:line="240" w:lineRule="auto"/>
        <w:jc w:val="center"/>
        <w:rPr>
          <w:rFonts w:ascii="Times New Roman" w:eastAsia="Times New Roman" w:hAnsi="Times New Roman" w:cs="Times New Roman"/>
          <w:b/>
          <w:sz w:val="28"/>
          <w:szCs w:val="28"/>
        </w:rPr>
      </w:pPr>
    </w:p>
    <w:p w:rsidR="009577F6" w:rsidRDefault="009577F6">
      <w:pPr>
        <w:spacing w:after="0" w:line="240" w:lineRule="auto"/>
        <w:jc w:val="center"/>
        <w:rPr>
          <w:rFonts w:ascii="Times New Roman" w:eastAsia="Times New Roman" w:hAnsi="Times New Roman" w:cs="Times New Roman"/>
          <w:b/>
          <w:sz w:val="28"/>
          <w:szCs w:val="28"/>
        </w:rPr>
      </w:pPr>
    </w:p>
    <w:p w:rsidR="009577F6" w:rsidRDefault="009577F6">
      <w:pPr>
        <w:spacing w:after="0" w:line="240" w:lineRule="auto"/>
        <w:jc w:val="center"/>
        <w:rPr>
          <w:rFonts w:ascii="Times New Roman" w:eastAsia="Times New Roman" w:hAnsi="Times New Roman" w:cs="Times New Roman"/>
          <w:b/>
          <w:sz w:val="28"/>
          <w:szCs w:val="28"/>
        </w:rPr>
      </w:pPr>
    </w:p>
    <w:p w:rsidR="009577F6" w:rsidRDefault="009577F6">
      <w:pPr>
        <w:spacing w:after="0" w:line="240" w:lineRule="auto"/>
        <w:jc w:val="center"/>
        <w:rPr>
          <w:rFonts w:ascii="Times New Roman" w:eastAsia="Times New Roman" w:hAnsi="Times New Roman" w:cs="Times New Roman"/>
          <w:b/>
          <w:sz w:val="28"/>
          <w:szCs w:val="28"/>
        </w:rPr>
      </w:pPr>
    </w:p>
    <w:p w:rsidR="009577F6" w:rsidRDefault="00FE33E6">
      <w:pPr>
        <w:rPr>
          <w:rFonts w:ascii="Times New Roman" w:eastAsia="Times New Roman" w:hAnsi="Times New Roman" w:cs="Times New Roman"/>
          <w:sz w:val="28"/>
          <w:szCs w:val="28"/>
        </w:rPr>
      </w:pPr>
      <w:r>
        <w:br w:type="page"/>
      </w:r>
    </w:p>
    <w:p w:rsidR="009577F6" w:rsidRDefault="009577F6"/>
    <w:sdt>
      <w:sdtPr>
        <w:rPr>
          <w:rFonts w:ascii="Calibri" w:eastAsia="Calibri" w:hAnsi="Calibri" w:cs="Calibri"/>
          <w:color w:val="auto"/>
          <w:sz w:val="22"/>
          <w:szCs w:val="22"/>
          <w:lang w:eastAsia="ru-RU"/>
        </w:rPr>
        <w:id w:val="-1975745950"/>
        <w:docPartObj>
          <w:docPartGallery w:val="Table of Contents"/>
          <w:docPartUnique/>
        </w:docPartObj>
      </w:sdtPr>
      <w:sdtEndPr>
        <w:rPr>
          <w:b/>
          <w:bCs/>
          <w:noProof/>
        </w:rPr>
      </w:sdtEndPr>
      <w:sdtContent>
        <w:p w:rsidR="00F4779D" w:rsidRDefault="00F4779D">
          <w:pPr>
            <w:pStyle w:val="a7"/>
          </w:pPr>
          <w:r w:rsidRPr="00F4779D">
            <w:t>Мазмұны</w:t>
          </w:r>
        </w:p>
        <w:p w:rsidR="00F4779D" w:rsidRPr="00F4779D" w:rsidRDefault="00F4779D" w:rsidP="00F4779D">
          <w:pPr>
            <w:rPr>
              <w:lang w:eastAsia="fi-FI"/>
            </w:rPr>
          </w:pPr>
        </w:p>
        <w:p w:rsidR="00F4779D" w:rsidRDefault="005538BE">
          <w:pPr>
            <w:pStyle w:val="11"/>
            <w:tabs>
              <w:tab w:val="right" w:leader="dot" w:pos="9016"/>
            </w:tabs>
            <w:rPr>
              <w:rFonts w:asciiTheme="minorHAnsi" w:eastAsiaTheme="minorEastAsia" w:hAnsiTheme="minorHAnsi" w:cstheme="minorBidi"/>
              <w:noProof/>
              <w:kern w:val="2"/>
              <w:lang w:val="fi-FI" w:eastAsia="fi-FI"/>
            </w:rPr>
          </w:pPr>
          <w:r>
            <w:fldChar w:fldCharType="begin"/>
          </w:r>
          <w:r w:rsidR="00F4779D">
            <w:instrText xml:space="preserve"> TOC \o "1-3" \h \z \u </w:instrText>
          </w:r>
          <w:r>
            <w:fldChar w:fldCharType="separate"/>
          </w:r>
          <w:hyperlink w:anchor="_Toc159742721" w:history="1">
            <w:r w:rsidR="00F4779D" w:rsidRPr="000240E5">
              <w:rPr>
                <w:rStyle w:val="a8"/>
                <w:rFonts w:ascii="Times New Roman" w:hAnsi="Times New Roman" w:cs="Times New Roman"/>
                <w:b/>
                <w:bCs/>
                <w:noProof/>
              </w:rPr>
              <w:t>1. Жалпы ақпарат</w:t>
            </w:r>
            <w:r w:rsidR="00F4779D">
              <w:rPr>
                <w:noProof/>
                <w:webHidden/>
              </w:rPr>
              <w:tab/>
            </w:r>
            <w:r>
              <w:rPr>
                <w:noProof/>
                <w:webHidden/>
              </w:rPr>
              <w:fldChar w:fldCharType="begin"/>
            </w:r>
            <w:r w:rsidR="00F4779D">
              <w:rPr>
                <w:noProof/>
                <w:webHidden/>
              </w:rPr>
              <w:instrText xml:space="preserve"> PAGEREF _Toc159742721 \h </w:instrText>
            </w:r>
            <w:r>
              <w:rPr>
                <w:noProof/>
                <w:webHidden/>
              </w:rPr>
            </w:r>
            <w:r>
              <w:rPr>
                <w:noProof/>
                <w:webHidden/>
              </w:rPr>
              <w:fldChar w:fldCharType="separate"/>
            </w:r>
            <w:r w:rsidR="00F4779D">
              <w:rPr>
                <w:noProof/>
                <w:webHidden/>
              </w:rPr>
              <w:t>3</w:t>
            </w:r>
            <w:r>
              <w:rPr>
                <w:noProof/>
                <w:webHidden/>
              </w:rPr>
              <w:fldChar w:fldCharType="end"/>
            </w:r>
          </w:hyperlink>
        </w:p>
        <w:p w:rsidR="00F4779D" w:rsidRDefault="00F83BB7">
          <w:pPr>
            <w:pStyle w:val="21"/>
            <w:tabs>
              <w:tab w:val="right" w:leader="dot" w:pos="9016"/>
            </w:tabs>
            <w:rPr>
              <w:rFonts w:asciiTheme="minorHAnsi" w:eastAsiaTheme="minorEastAsia" w:hAnsiTheme="minorHAnsi" w:cstheme="minorBidi"/>
              <w:noProof/>
              <w:kern w:val="2"/>
              <w:lang w:val="fi-FI" w:eastAsia="fi-FI"/>
            </w:rPr>
          </w:pPr>
          <w:hyperlink w:anchor="_Toc159742722" w:history="1">
            <w:r w:rsidR="00F4779D" w:rsidRPr="000240E5">
              <w:rPr>
                <w:rStyle w:val="a8"/>
                <w:rFonts w:ascii="Times New Roman" w:eastAsia="Times New Roman" w:hAnsi="Times New Roman" w:cs="Times New Roman"/>
                <w:noProof/>
              </w:rPr>
              <w:t>1.1. Курс атауы</w:t>
            </w:r>
            <w:r w:rsidR="00F4779D">
              <w:rPr>
                <w:noProof/>
                <w:webHidden/>
              </w:rPr>
              <w:tab/>
            </w:r>
            <w:r w:rsidR="005538BE">
              <w:rPr>
                <w:noProof/>
                <w:webHidden/>
              </w:rPr>
              <w:fldChar w:fldCharType="begin"/>
            </w:r>
            <w:r w:rsidR="00F4779D">
              <w:rPr>
                <w:noProof/>
                <w:webHidden/>
              </w:rPr>
              <w:instrText xml:space="preserve"> PAGEREF _Toc159742722 \h </w:instrText>
            </w:r>
            <w:r w:rsidR="005538BE">
              <w:rPr>
                <w:noProof/>
                <w:webHidden/>
              </w:rPr>
            </w:r>
            <w:r w:rsidR="005538BE">
              <w:rPr>
                <w:noProof/>
                <w:webHidden/>
              </w:rPr>
              <w:fldChar w:fldCharType="separate"/>
            </w:r>
            <w:r w:rsidR="00F4779D">
              <w:rPr>
                <w:noProof/>
                <w:webHidden/>
              </w:rPr>
              <w:t>3</w:t>
            </w:r>
            <w:r w:rsidR="005538BE">
              <w:rPr>
                <w:noProof/>
                <w:webHidden/>
              </w:rPr>
              <w:fldChar w:fldCharType="end"/>
            </w:r>
          </w:hyperlink>
        </w:p>
        <w:p w:rsidR="00F4779D" w:rsidRDefault="00F83BB7">
          <w:pPr>
            <w:pStyle w:val="21"/>
            <w:tabs>
              <w:tab w:val="right" w:leader="dot" w:pos="9016"/>
            </w:tabs>
            <w:rPr>
              <w:rFonts w:asciiTheme="minorHAnsi" w:eastAsiaTheme="minorEastAsia" w:hAnsiTheme="minorHAnsi" w:cstheme="minorBidi"/>
              <w:noProof/>
              <w:kern w:val="2"/>
              <w:lang w:val="fi-FI" w:eastAsia="fi-FI"/>
            </w:rPr>
          </w:pPr>
          <w:hyperlink w:anchor="_Toc159742723" w:history="1">
            <w:r w:rsidR="00F4779D" w:rsidRPr="000240E5">
              <w:rPr>
                <w:rStyle w:val="a8"/>
                <w:rFonts w:ascii="Times New Roman" w:eastAsia="Times New Roman" w:hAnsi="Times New Roman" w:cs="Times New Roman"/>
                <w:noProof/>
              </w:rPr>
              <w:t>1.2. Білім беру бағдарламасын әзірлеушілер</w:t>
            </w:r>
            <w:r w:rsidR="00F4779D">
              <w:rPr>
                <w:noProof/>
                <w:webHidden/>
              </w:rPr>
              <w:tab/>
            </w:r>
            <w:r w:rsidR="005538BE">
              <w:rPr>
                <w:noProof/>
                <w:webHidden/>
              </w:rPr>
              <w:fldChar w:fldCharType="begin"/>
            </w:r>
            <w:r w:rsidR="00F4779D">
              <w:rPr>
                <w:noProof/>
                <w:webHidden/>
              </w:rPr>
              <w:instrText xml:space="preserve"> PAGEREF _Toc159742723 \h </w:instrText>
            </w:r>
            <w:r w:rsidR="005538BE">
              <w:rPr>
                <w:noProof/>
                <w:webHidden/>
              </w:rPr>
            </w:r>
            <w:r w:rsidR="005538BE">
              <w:rPr>
                <w:noProof/>
                <w:webHidden/>
              </w:rPr>
              <w:fldChar w:fldCharType="separate"/>
            </w:r>
            <w:r w:rsidR="00F4779D">
              <w:rPr>
                <w:noProof/>
                <w:webHidden/>
              </w:rPr>
              <w:t>3</w:t>
            </w:r>
            <w:r w:rsidR="005538BE">
              <w:rPr>
                <w:noProof/>
                <w:webHidden/>
              </w:rPr>
              <w:fldChar w:fldCharType="end"/>
            </w:r>
          </w:hyperlink>
        </w:p>
        <w:p w:rsidR="00F4779D" w:rsidRDefault="00F83BB7">
          <w:pPr>
            <w:pStyle w:val="21"/>
            <w:tabs>
              <w:tab w:val="right" w:leader="dot" w:pos="9016"/>
            </w:tabs>
            <w:rPr>
              <w:rFonts w:asciiTheme="minorHAnsi" w:eastAsiaTheme="minorEastAsia" w:hAnsiTheme="minorHAnsi" w:cstheme="minorBidi"/>
              <w:noProof/>
              <w:kern w:val="2"/>
              <w:lang w:val="fi-FI" w:eastAsia="fi-FI"/>
            </w:rPr>
          </w:pPr>
          <w:hyperlink w:anchor="_Toc159742724" w:history="1">
            <w:r w:rsidR="00F4779D" w:rsidRPr="000240E5">
              <w:rPr>
                <w:rStyle w:val="a8"/>
                <w:rFonts w:ascii="Times New Roman" w:eastAsia="Times New Roman" w:hAnsi="Times New Roman" w:cs="Times New Roman"/>
                <w:noProof/>
              </w:rPr>
              <w:t>1.3. Департамент</w:t>
            </w:r>
            <w:r w:rsidR="00F4779D">
              <w:rPr>
                <w:noProof/>
                <w:webHidden/>
              </w:rPr>
              <w:tab/>
            </w:r>
            <w:r w:rsidR="005538BE">
              <w:rPr>
                <w:noProof/>
                <w:webHidden/>
              </w:rPr>
              <w:fldChar w:fldCharType="begin"/>
            </w:r>
            <w:r w:rsidR="00F4779D">
              <w:rPr>
                <w:noProof/>
                <w:webHidden/>
              </w:rPr>
              <w:instrText xml:space="preserve"> PAGEREF _Toc159742724 \h </w:instrText>
            </w:r>
            <w:r w:rsidR="005538BE">
              <w:rPr>
                <w:noProof/>
                <w:webHidden/>
              </w:rPr>
            </w:r>
            <w:r w:rsidR="005538BE">
              <w:rPr>
                <w:noProof/>
                <w:webHidden/>
              </w:rPr>
              <w:fldChar w:fldCharType="separate"/>
            </w:r>
            <w:r w:rsidR="00F4779D">
              <w:rPr>
                <w:noProof/>
                <w:webHidden/>
              </w:rPr>
              <w:t>3</w:t>
            </w:r>
            <w:r w:rsidR="005538BE">
              <w:rPr>
                <w:noProof/>
                <w:webHidden/>
              </w:rPr>
              <w:fldChar w:fldCharType="end"/>
            </w:r>
          </w:hyperlink>
        </w:p>
        <w:p w:rsidR="00F4779D" w:rsidRDefault="00F83BB7">
          <w:pPr>
            <w:pStyle w:val="21"/>
            <w:tabs>
              <w:tab w:val="right" w:leader="dot" w:pos="9016"/>
            </w:tabs>
            <w:rPr>
              <w:rFonts w:asciiTheme="minorHAnsi" w:eastAsiaTheme="minorEastAsia" w:hAnsiTheme="minorHAnsi" w:cstheme="minorBidi"/>
              <w:noProof/>
              <w:kern w:val="2"/>
              <w:lang w:val="fi-FI" w:eastAsia="fi-FI"/>
            </w:rPr>
          </w:pPr>
          <w:hyperlink w:anchor="_Toc159742725" w:history="1">
            <w:r w:rsidR="00F4779D" w:rsidRPr="000240E5">
              <w:rPr>
                <w:rStyle w:val="a8"/>
                <w:rFonts w:ascii="Times New Roman" w:eastAsia="Times New Roman" w:hAnsi="Times New Roman" w:cs="Times New Roman"/>
                <w:noProof/>
              </w:rPr>
              <w:t>1.4. Білім беру бағдарламасы</w:t>
            </w:r>
            <w:r w:rsidR="00F4779D">
              <w:rPr>
                <w:noProof/>
                <w:webHidden/>
              </w:rPr>
              <w:tab/>
            </w:r>
            <w:r w:rsidR="005538BE">
              <w:rPr>
                <w:noProof/>
                <w:webHidden/>
              </w:rPr>
              <w:fldChar w:fldCharType="begin"/>
            </w:r>
            <w:r w:rsidR="00F4779D">
              <w:rPr>
                <w:noProof/>
                <w:webHidden/>
              </w:rPr>
              <w:instrText xml:space="preserve"> PAGEREF _Toc159742725 \h </w:instrText>
            </w:r>
            <w:r w:rsidR="005538BE">
              <w:rPr>
                <w:noProof/>
                <w:webHidden/>
              </w:rPr>
            </w:r>
            <w:r w:rsidR="005538BE">
              <w:rPr>
                <w:noProof/>
                <w:webHidden/>
              </w:rPr>
              <w:fldChar w:fldCharType="separate"/>
            </w:r>
            <w:r w:rsidR="00F4779D">
              <w:rPr>
                <w:noProof/>
                <w:webHidden/>
              </w:rPr>
              <w:t>3</w:t>
            </w:r>
            <w:r w:rsidR="005538BE">
              <w:rPr>
                <w:noProof/>
                <w:webHidden/>
              </w:rPr>
              <w:fldChar w:fldCharType="end"/>
            </w:r>
          </w:hyperlink>
        </w:p>
        <w:p w:rsidR="00F4779D" w:rsidRDefault="00F83BB7">
          <w:pPr>
            <w:pStyle w:val="21"/>
            <w:tabs>
              <w:tab w:val="right" w:leader="dot" w:pos="9016"/>
            </w:tabs>
            <w:rPr>
              <w:rFonts w:asciiTheme="minorHAnsi" w:eastAsiaTheme="minorEastAsia" w:hAnsiTheme="minorHAnsi" w:cstheme="minorBidi"/>
              <w:noProof/>
              <w:kern w:val="2"/>
              <w:lang w:val="fi-FI" w:eastAsia="fi-FI"/>
            </w:rPr>
          </w:pPr>
          <w:hyperlink w:anchor="_Toc159742726" w:history="1">
            <w:r w:rsidR="00F4779D" w:rsidRPr="000240E5">
              <w:rPr>
                <w:rStyle w:val="a8"/>
                <w:rFonts w:ascii="Times New Roman" w:eastAsia="Times New Roman" w:hAnsi="Times New Roman" w:cs="Times New Roman"/>
                <w:noProof/>
              </w:rPr>
              <w:t>1.5. Жалпы кредиттер саны</w:t>
            </w:r>
            <w:r w:rsidR="00F4779D">
              <w:rPr>
                <w:noProof/>
                <w:webHidden/>
              </w:rPr>
              <w:tab/>
            </w:r>
            <w:r w:rsidR="005538BE">
              <w:rPr>
                <w:noProof/>
                <w:webHidden/>
              </w:rPr>
              <w:fldChar w:fldCharType="begin"/>
            </w:r>
            <w:r w:rsidR="00F4779D">
              <w:rPr>
                <w:noProof/>
                <w:webHidden/>
              </w:rPr>
              <w:instrText xml:space="preserve"> PAGEREF _Toc159742726 \h </w:instrText>
            </w:r>
            <w:r w:rsidR="005538BE">
              <w:rPr>
                <w:noProof/>
                <w:webHidden/>
              </w:rPr>
            </w:r>
            <w:r w:rsidR="005538BE">
              <w:rPr>
                <w:noProof/>
                <w:webHidden/>
              </w:rPr>
              <w:fldChar w:fldCharType="separate"/>
            </w:r>
            <w:r w:rsidR="00F4779D">
              <w:rPr>
                <w:noProof/>
                <w:webHidden/>
              </w:rPr>
              <w:t>3</w:t>
            </w:r>
            <w:r w:rsidR="005538BE">
              <w:rPr>
                <w:noProof/>
                <w:webHidden/>
              </w:rPr>
              <w:fldChar w:fldCharType="end"/>
            </w:r>
          </w:hyperlink>
        </w:p>
        <w:p w:rsidR="00F4779D" w:rsidRDefault="00F83BB7">
          <w:pPr>
            <w:pStyle w:val="21"/>
            <w:tabs>
              <w:tab w:val="right" w:leader="dot" w:pos="9016"/>
            </w:tabs>
            <w:rPr>
              <w:rFonts w:asciiTheme="minorHAnsi" w:eastAsiaTheme="minorEastAsia" w:hAnsiTheme="minorHAnsi" w:cstheme="minorBidi"/>
              <w:noProof/>
              <w:kern w:val="2"/>
              <w:lang w:val="fi-FI" w:eastAsia="fi-FI"/>
            </w:rPr>
          </w:pPr>
          <w:hyperlink w:anchor="_Toc159742727" w:history="1">
            <w:r w:rsidR="00F4779D" w:rsidRPr="000240E5">
              <w:rPr>
                <w:rStyle w:val="a8"/>
                <w:rFonts w:ascii="Times New Roman" w:eastAsia="Times New Roman" w:hAnsi="Times New Roman" w:cs="Times New Roman"/>
                <w:noProof/>
              </w:rPr>
              <w:t>1.5. Оқыту режимі</w:t>
            </w:r>
            <w:r w:rsidR="00F4779D">
              <w:rPr>
                <w:noProof/>
                <w:webHidden/>
              </w:rPr>
              <w:tab/>
            </w:r>
            <w:r w:rsidR="005538BE">
              <w:rPr>
                <w:noProof/>
                <w:webHidden/>
              </w:rPr>
              <w:fldChar w:fldCharType="begin"/>
            </w:r>
            <w:r w:rsidR="00F4779D">
              <w:rPr>
                <w:noProof/>
                <w:webHidden/>
              </w:rPr>
              <w:instrText xml:space="preserve"> PAGEREF _Toc159742727 \h </w:instrText>
            </w:r>
            <w:r w:rsidR="005538BE">
              <w:rPr>
                <w:noProof/>
                <w:webHidden/>
              </w:rPr>
            </w:r>
            <w:r w:rsidR="005538BE">
              <w:rPr>
                <w:noProof/>
                <w:webHidden/>
              </w:rPr>
              <w:fldChar w:fldCharType="separate"/>
            </w:r>
            <w:r w:rsidR="00F4779D">
              <w:rPr>
                <w:noProof/>
                <w:webHidden/>
              </w:rPr>
              <w:t>3</w:t>
            </w:r>
            <w:r w:rsidR="005538BE">
              <w:rPr>
                <w:noProof/>
                <w:webHidden/>
              </w:rPr>
              <w:fldChar w:fldCharType="end"/>
            </w:r>
          </w:hyperlink>
        </w:p>
        <w:p w:rsidR="00F4779D" w:rsidRDefault="00F83BB7">
          <w:pPr>
            <w:pStyle w:val="21"/>
            <w:tabs>
              <w:tab w:val="right" w:leader="dot" w:pos="9016"/>
            </w:tabs>
            <w:rPr>
              <w:rFonts w:asciiTheme="minorHAnsi" w:eastAsiaTheme="minorEastAsia" w:hAnsiTheme="minorHAnsi" w:cstheme="minorBidi"/>
              <w:noProof/>
              <w:kern w:val="2"/>
              <w:lang w:val="fi-FI" w:eastAsia="fi-FI"/>
            </w:rPr>
          </w:pPr>
          <w:hyperlink w:anchor="_Toc159742728" w:history="1">
            <w:r w:rsidR="00F4779D" w:rsidRPr="000240E5">
              <w:rPr>
                <w:rStyle w:val="a8"/>
                <w:rFonts w:ascii="Times New Roman" w:eastAsia="Times New Roman" w:hAnsi="Times New Roman" w:cs="Times New Roman"/>
                <w:noProof/>
              </w:rPr>
              <w:t>1.6. Уақыты, орны және тіркеу</w:t>
            </w:r>
            <w:r w:rsidR="00F4779D">
              <w:rPr>
                <w:noProof/>
                <w:webHidden/>
              </w:rPr>
              <w:tab/>
            </w:r>
            <w:r w:rsidR="005538BE">
              <w:rPr>
                <w:noProof/>
                <w:webHidden/>
              </w:rPr>
              <w:fldChar w:fldCharType="begin"/>
            </w:r>
            <w:r w:rsidR="00F4779D">
              <w:rPr>
                <w:noProof/>
                <w:webHidden/>
              </w:rPr>
              <w:instrText xml:space="preserve"> PAGEREF _Toc159742728 \h </w:instrText>
            </w:r>
            <w:r w:rsidR="005538BE">
              <w:rPr>
                <w:noProof/>
                <w:webHidden/>
              </w:rPr>
            </w:r>
            <w:r w:rsidR="005538BE">
              <w:rPr>
                <w:noProof/>
                <w:webHidden/>
              </w:rPr>
              <w:fldChar w:fldCharType="separate"/>
            </w:r>
            <w:r w:rsidR="00F4779D">
              <w:rPr>
                <w:noProof/>
                <w:webHidden/>
              </w:rPr>
              <w:t>3</w:t>
            </w:r>
            <w:r w:rsidR="005538BE">
              <w:rPr>
                <w:noProof/>
                <w:webHidden/>
              </w:rPr>
              <w:fldChar w:fldCharType="end"/>
            </w:r>
          </w:hyperlink>
        </w:p>
        <w:p w:rsidR="00F4779D" w:rsidRDefault="00F83BB7">
          <w:pPr>
            <w:pStyle w:val="21"/>
            <w:tabs>
              <w:tab w:val="right" w:leader="dot" w:pos="9016"/>
            </w:tabs>
            <w:rPr>
              <w:rFonts w:asciiTheme="minorHAnsi" w:eastAsiaTheme="minorEastAsia" w:hAnsiTheme="minorHAnsi" w:cstheme="minorBidi"/>
              <w:noProof/>
              <w:kern w:val="2"/>
              <w:lang w:val="fi-FI" w:eastAsia="fi-FI"/>
            </w:rPr>
          </w:pPr>
          <w:hyperlink w:anchor="_Toc159742729" w:history="1">
            <w:r w:rsidR="00F4779D" w:rsidRPr="000240E5">
              <w:rPr>
                <w:rStyle w:val="a8"/>
                <w:rFonts w:ascii="Times New Roman" w:eastAsia="Times New Roman" w:hAnsi="Times New Roman" w:cs="Times New Roman"/>
                <w:noProof/>
              </w:rPr>
              <w:t>1.7. Оқыту тілі</w:t>
            </w:r>
            <w:r w:rsidR="00F4779D">
              <w:rPr>
                <w:noProof/>
                <w:webHidden/>
              </w:rPr>
              <w:tab/>
            </w:r>
            <w:r w:rsidR="005538BE">
              <w:rPr>
                <w:noProof/>
                <w:webHidden/>
              </w:rPr>
              <w:fldChar w:fldCharType="begin"/>
            </w:r>
            <w:r w:rsidR="00F4779D">
              <w:rPr>
                <w:noProof/>
                <w:webHidden/>
              </w:rPr>
              <w:instrText xml:space="preserve"> PAGEREF _Toc159742729 \h </w:instrText>
            </w:r>
            <w:r w:rsidR="005538BE">
              <w:rPr>
                <w:noProof/>
                <w:webHidden/>
              </w:rPr>
            </w:r>
            <w:r w:rsidR="005538BE">
              <w:rPr>
                <w:noProof/>
                <w:webHidden/>
              </w:rPr>
              <w:fldChar w:fldCharType="separate"/>
            </w:r>
            <w:r w:rsidR="00F4779D">
              <w:rPr>
                <w:noProof/>
                <w:webHidden/>
              </w:rPr>
              <w:t>3</w:t>
            </w:r>
            <w:r w:rsidR="005538BE">
              <w:rPr>
                <w:noProof/>
                <w:webHidden/>
              </w:rPr>
              <w:fldChar w:fldCharType="end"/>
            </w:r>
          </w:hyperlink>
        </w:p>
        <w:p w:rsidR="00F4779D" w:rsidRDefault="00F83BB7">
          <w:pPr>
            <w:pStyle w:val="21"/>
            <w:tabs>
              <w:tab w:val="right" w:leader="dot" w:pos="9016"/>
            </w:tabs>
            <w:rPr>
              <w:rFonts w:asciiTheme="minorHAnsi" w:eastAsiaTheme="minorEastAsia" w:hAnsiTheme="minorHAnsi" w:cstheme="minorBidi"/>
              <w:noProof/>
              <w:kern w:val="2"/>
              <w:lang w:val="fi-FI" w:eastAsia="fi-FI"/>
            </w:rPr>
          </w:pPr>
          <w:hyperlink w:anchor="_Toc159742730" w:history="1">
            <w:r w:rsidR="00F4779D" w:rsidRPr="000240E5">
              <w:rPr>
                <w:rStyle w:val="a8"/>
                <w:rFonts w:ascii="Times New Roman" w:eastAsia="Times New Roman" w:hAnsi="Times New Roman" w:cs="Times New Roman"/>
                <w:noProof/>
              </w:rPr>
              <w:t>1.8. Оқытушы (лар) және оқытушыларға қойылатын талаптар</w:t>
            </w:r>
            <w:r w:rsidR="00F4779D">
              <w:rPr>
                <w:noProof/>
                <w:webHidden/>
              </w:rPr>
              <w:tab/>
            </w:r>
            <w:r w:rsidR="005538BE">
              <w:rPr>
                <w:noProof/>
                <w:webHidden/>
              </w:rPr>
              <w:fldChar w:fldCharType="begin"/>
            </w:r>
            <w:r w:rsidR="00F4779D">
              <w:rPr>
                <w:noProof/>
                <w:webHidden/>
              </w:rPr>
              <w:instrText xml:space="preserve"> PAGEREF _Toc159742730 \h </w:instrText>
            </w:r>
            <w:r w:rsidR="005538BE">
              <w:rPr>
                <w:noProof/>
                <w:webHidden/>
              </w:rPr>
            </w:r>
            <w:r w:rsidR="005538BE">
              <w:rPr>
                <w:noProof/>
                <w:webHidden/>
              </w:rPr>
              <w:fldChar w:fldCharType="separate"/>
            </w:r>
            <w:r w:rsidR="00F4779D">
              <w:rPr>
                <w:noProof/>
                <w:webHidden/>
              </w:rPr>
              <w:t>3</w:t>
            </w:r>
            <w:r w:rsidR="005538BE">
              <w:rPr>
                <w:noProof/>
                <w:webHidden/>
              </w:rPr>
              <w:fldChar w:fldCharType="end"/>
            </w:r>
          </w:hyperlink>
        </w:p>
        <w:p w:rsidR="00F4779D" w:rsidRDefault="00F83BB7">
          <w:pPr>
            <w:pStyle w:val="11"/>
            <w:tabs>
              <w:tab w:val="right" w:leader="dot" w:pos="9016"/>
            </w:tabs>
            <w:rPr>
              <w:rFonts w:asciiTheme="minorHAnsi" w:eastAsiaTheme="minorEastAsia" w:hAnsiTheme="minorHAnsi" w:cstheme="minorBidi"/>
              <w:noProof/>
              <w:kern w:val="2"/>
              <w:lang w:val="fi-FI" w:eastAsia="fi-FI"/>
            </w:rPr>
          </w:pPr>
          <w:hyperlink w:anchor="_Toc159742731" w:history="1">
            <w:r w:rsidR="00F4779D" w:rsidRPr="000240E5">
              <w:rPr>
                <w:rStyle w:val="a8"/>
                <w:rFonts w:ascii="Times New Roman" w:eastAsia="Times New Roman" w:hAnsi="Times New Roman" w:cs="Times New Roman"/>
                <w:b/>
                <w:noProof/>
              </w:rPr>
              <w:t>2. Іске асыру сипаттамасы</w:t>
            </w:r>
            <w:r w:rsidR="00F4779D">
              <w:rPr>
                <w:noProof/>
                <w:webHidden/>
              </w:rPr>
              <w:tab/>
            </w:r>
            <w:r w:rsidR="005538BE">
              <w:rPr>
                <w:noProof/>
                <w:webHidden/>
              </w:rPr>
              <w:fldChar w:fldCharType="begin"/>
            </w:r>
            <w:r w:rsidR="00F4779D">
              <w:rPr>
                <w:noProof/>
                <w:webHidden/>
              </w:rPr>
              <w:instrText xml:space="preserve"> PAGEREF _Toc159742731 \h </w:instrText>
            </w:r>
            <w:r w:rsidR="005538BE">
              <w:rPr>
                <w:noProof/>
                <w:webHidden/>
              </w:rPr>
            </w:r>
            <w:r w:rsidR="005538BE">
              <w:rPr>
                <w:noProof/>
                <w:webHidden/>
              </w:rPr>
              <w:fldChar w:fldCharType="separate"/>
            </w:r>
            <w:r w:rsidR="00F4779D">
              <w:rPr>
                <w:noProof/>
                <w:webHidden/>
              </w:rPr>
              <w:t>3</w:t>
            </w:r>
            <w:r w:rsidR="005538BE">
              <w:rPr>
                <w:noProof/>
                <w:webHidden/>
              </w:rPr>
              <w:fldChar w:fldCharType="end"/>
            </w:r>
          </w:hyperlink>
        </w:p>
        <w:p w:rsidR="00F4779D" w:rsidRDefault="00F83BB7">
          <w:pPr>
            <w:pStyle w:val="21"/>
            <w:tabs>
              <w:tab w:val="right" w:leader="dot" w:pos="9016"/>
            </w:tabs>
            <w:rPr>
              <w:rFonts w:asciiTheme="minorHAnsi" w:eastAsiaTheme="minorEastAsia" w:hAnsiTheme="minorHAnsi" w:cstheme="minorBidi"/>
              <w:noProof/>
              <w:kern w:val="2"/>
              <w:lang w:val="fi-FI" w:eastAsia="fi-FI"/>
            </w:rPr>
          </w:pPr>
          <w:hyperlink w:anchor="_Toc159742732" w:history="1">
            <w:r w:rsidR="00F4779D" w:rsidRPr="000240E5">
              <w:rPr>
                <w:rStyle w:val="a8"/>
                <w:rFonts w:ascii="Times New Roman" w:eastAsia="Times New Roman" w:hAnsi="Times New Roman" w:cs="Times New Roman"/>
                <w:noProof/>
              </w:rPr>
              <w:t>2.1. Модульге шолу</w:t>
            </w:r>
            <w:r w:rsidR="00F4779D">
              <w:rPr>
                <w:noProof/>
                <w:webHidden/>
              </w:rPr>
              <w:tab/>
            </w:r>
            <w:r w:rsidR="005538BE">
              <w:rPr>
                <w:noProof/>
                <w:webHidden/>
              </w:rPr>
              <w:fldChar w:fldCharType="begin"/>
            </w:r>
            <w:r w:rsidR="00F4779D">
              <w:rPr>
                <w:noProof/>
                <w:webHidden/>
              </w:rPr>
              <w:instrText xml:space="preserve"> PAGEREF _Toc159742732 \h </w:instrText>
            </w:r>
            <w:r w:rsidR="005538BE">
              <w:rPr>
                <w:noProof/>
                <w:webHidden/>
              </w:rPr>
            </w:r>
            <w:r w:rsidR="005538BE">
              <w:rPr>
                <w:noProof/>
                <w:webHidden/>
              </w:rPr>
              <w:fldChar w:fldCharType="separate"/>
            </w:r>
            <w:r w:rsidR="00F4779D">
              <w:rPr>
                <w:noProof/>
                <w:webHidden/>
              </w:rPr>
              <w:t>4</w:t>
            </w:r>
            <w:r w:rsidR="005538BE">
              <w:rPr>
                <w:noProof/>
                <w:webHidden/>
              </w:rPr>
              <w:fldChar w:fldCharType="end"/>
            </w:r>
          </w:hyperlink>
        </w:p>
        <w:p w:rsidR="00F4779D" w:rsidRDefault="00F83BB7">
          <w:pPr>
            <w:pStyle w:val="21"/>
            <w:tabs>
              <w:tab w:val="right" w:leader="dot" w:pos="9016"/>
            </w:tabs>
            <w:rPr>
              <w:rFonts w:asciiTheme="minorHAnsi" w:eastAsiaTheme="minorEastAsia" w:hAnsiTheme="minorHAnsi" w:cstheme="minorBidi"/>
              <w:noProof/>
              <w:kern w:val="2"/>
              <w:lang w:val="fi-FI" w:eastAsia="fi-FI"/>
            </w:rPr>
          </w:pPr>
          <w:hyperlink w:anchor="_Toc159742733" w:history="1">
            <w:r w:rsidR="00F4779D" w:rsidRPr="000240E5">
              <w:rPr>
                <w:rStyle w:val="a8"/>
                <w:rFonts w:ascii="Times New Roman" w:eastAsia="Times New Roman" w:hAnsi="Times New Roman" w:cs="Times New Roman"/>
                <w:noProof/>
              </w:rPr>
              <w:t>2.2. Курстың қысқаша сипаттамасы</w:t>
            </w:r>
            <w:r w:rsidR="00F4779D">
              <w:rPr>
                <w:noProof/>
                <w:webHidden/>
              </w:rPr>
              <w:tab/>
            </w:r>
            <w:r w:rsidR="005538BE">
              <w:rPr>
                <w:noProof/>
                <w:webHidden/>
              </w:rPr>
              <w:fldChar w:fldCharType="begin"/>
            </w:r>
            <w:r w:rsidR="00F4779D">
              <w:rPr>
                <w:noProof/>
                <w:webHidden/>
              </w:rPr>
              <w:instrText xml:space="preserve"> PAGEREF _Toc159742733 \h </w:instrText>
            </w:r>
            <w:r w:rsidR="005538BE">
              <w:rPr>
                <w:noProof/>
                <w:webHidden/>
              </w:rPr>
            </w:r>
            <w:r w:rsidR="005538BE">
              <w:rPr>
                <w:noProof/>
                <w:webHidden/>
              </w:rPr>
              <w:fldChar w:fldCharType="separate"/>
            </w:r>
            <w:r w:rsidR="00F4779D">
              <w:rPr>
                <w:noProof/>
                <w:webHidden/>
              </w:rPr>
              <w:t>4</w:t>
            </w:r>
            <w:r w:rsidR="005538BE">
              <w:rPr>
                <w:noProof/>
                <w:webHidden/>
              </w:rPr>
              <w:fldChar w:fldCharType="end"/>
            </w:r>
          </w:hyperlink>
        </w:p>
        <w:p w:rsidR="00F4779D" w:rsidRDefault="00F83BB7">
          <w:pPr>
            <w:pStyle w:val="21"/>
            <w:tabs>
              <w:tab w:val="right" w:leader="dot" w:pos="9016"/>
            </w:tabs>
            <w:rPr>
              <w:rFonts w:asciiTheme="minorHAnsi" w:eastAsiaTheme="minorEastAsia" w:hAnsiTheme="minorHAnsi" w:cstheme="minorBidi"/>
              <w:noProof/>
              <w:kern w:val="2"/>
              <w:lang w:val="fi-FI" w:eastAsia="fi-FI"/>
            </w:rPr>
          </w:pPr>
          <w:hyperlink w:anchor="_Toc159742734" w:history="1">
            <w:r w:rsidR="00F4779D" w:rsidRPr="000240E5">
              <w:rPr>
                <w:rStyle w:val="a8"/>
                <w:rFonts w:ascii="Times New Roman" w:eastAsia="Times New Roman" w:hAnsi="Times New Roman" w:cs="Times New Roman"/>
                <w:noProof/>
              </w:rPr>
              <w:t>2.3. Құзыреттіліктер, оқу нәтижелері және бағалау критерийлері</w:t>
            </w:r>
            <w:r w:rsidR="00F4779D">
              <w:rPr>
                <w:noProof/>
                <w:webHidden/>
              </w:rPr>
              <w:tab/>
            </w:r>
            <w:r w:rsidR="005538BE">
              <w:rPr>
                <w:noProof/>
                <w:webHidden/>
              </w:rPr>
              <w:fldChar w:fldCharType="begin"/>
            </w:r>
            <w:r w:rsidR="00F4779D">
              <w:rPr>
                <w:noProof/>
                <w:webHidden/>
              </w:rPr>
              <w:instrText xml:space="preserve"> PAGEREF _Toc159742734 \h </w:instrText>
            </w:r>
            <w:r w:rsidR="005538BE">
              <w:rPr>
                <w:noProof/>
                <w:webHidden/>
              </w:rPr>
            </w:r>
            <w:r w:rsidR="005538BE">
              <w:rPr>
                <w:noProof/>
                <w:webHidden/>
              </w:rPr>
              <w:fldChar w:fldCharType="separate"/>
            </w:r>
            <w:r w:rsidR="00F4779D">
              <w:rPr>
                <w:noProof/>
                <w:webHidden/>
              </w:rPr>
              <w:t>4</w:t>
            </w:r>
            <w:r w:rsidR="005538BE">
              <w:rPr>
                <w:noProof/>
                <w:webHidden/>
              </w:rPr>
              <w:fldChar w:fldCharType="end"/>
            </w:r>
          </w:hyperlink>
        </w:p>
        <w:p w:rsidR="00F4779D" w:rsidRDefault="00F83BB7">
          <w:pPr>
            <w:pStyle w:val="21"/>
            <w:tabs>
              <w:tab w:val="right" w:leader="dot" w:pos="9016"/>
            </w:tabs>
            <w:rPr>
              <w:rFonts w:asciiTheme="minorHAnsi" w:eastAsiaTheme="minorEastAsia" w:hAnsiTheme="minorHAnsi" w:cstheme="minorBidi"/>
              <w:noProof/>
              <w:kern w:val="2"/>
              <w:lang w:val="fi-FI" w:eastAsia="fi-FI"/>
            </w:rPr>
          </w:pPr>
          <w:hyperlink w:anchor="_Toc159742735" w:history="1">
            <w:r w:rsidR="00F4779D" w:rsidRPr="000240E5">
              <w:rPr>
                <w:rStyle w:val="a8"/>
                <w:rFonts w:ascii="Times New Roman" w:eastAsia="Times New Roman" w:hAnsi="Times New Roman" w:cs="Times New Roman"/>
                <w:noProof/>
              </w:rPr>
              <w:t>2.4. Оқыту әдістері және жоспарланған оқу іс-шаралары, оқытуға жетекшілік ету</w:t>
            </w:r>
            <w:r w:rsidR="00F4779D">
              <w:rPr>
                <w:noProof/>
                <w:webHidden/>
              </w:rPr>
              <w:tab/>
            </w:r>
            <w:r w:rsidR="005538BE">
              <w:rPr>
                <w:noProof/>
                <w:webHidden/>
              </w:rPr>
              <w:fldChar w:fldCharType="begin"/>
            </w:r>
            <w:r w:rsidR="00F4779D">
              <w:rPr>
                <w:noProof/>
                <w:webHidden/>
              </w:rPr>
              <w:instrText xml:space="preserve"> PAGEREF _Toc159742735 \h </w:instrText>
            </w:r>
            <w:r w:rsidR="005538BE">
              <w:rPr>
                <w:noProof/>
                <w:webHidden/>
              </w:rPr>
            </w:r>
            <w:r w:rsidR="005538BE">
              <w:rPr>
                <w:noProof/>
                <w:webHidden/>
              </w:rPr>
              <w:fldChar w:fldCharType="separate"/>
            </w:r>
            <w:r w:rsidR="00F4779D">
              <w:rPr>
                <w:noProof/>
                <w:webHidden/>
              </w:rPr>
              <w:t>4</w:t>
            </w:r>
            <w:r w:rsidR="005538BE">
              <w:rPr>
                <w:noProof/>
                <w:webHidden/>
              </w:rPr>
              <w:fldChar w:fldCharType="end"/>
            </w:r>
          </w:hyperlink>
        </w:p>
        <w:p w:rsidR="00F4779D" w:rsidRDefault="00F83BB7">
          <w:pPr>
            <w:pStyle w:val="21"/>
            <w:tabs>
              <w:tab w:val="right" w:leader="dot" w:pos="9016"/>
            </w:tabs>
            <w:rPr>
              <w:rFonts w:asciiTheme="minorHAnsi" w:eastAsiaTheme="minorEastAsia" w:hAnsiTheme="minorHAnsi" w:cstheme="minorBidi"/>
              <w:noProof/>
              <w:kern w:val="2"/>
              <w:lang w:val="fi-FI" w:eastAsia="fi-FI"/>
            </w:rPr>
          </w:pPr>
          <w:hyperlink w:anchor="_Toc159742736" w:history="1">
            <w:r w:rsidR="00F4779D" w:rsidRPr="000240E5">
              <w:rPr>
                <w:rStyle w:val="a8"/>
                <w:rFonts w:ascii="Times New Roman" w:eastAsia="Times New Roman" w:hAnsi="Times New Roman" w:cs="Times New Roman"/>
                <w:noProof/>
              </w:rPr>
              <w:t>2.5. Бағалау әдістері және бағалау үшін негіз</w:t>
            </w:r>
            <w:r w:rsidR="00F4779D">
              <w:rPr>
                <w:noProof/>
                <w:webHidden/>
              </w:rPr>
              <w:tab/>
            </w:r>
            <w:r w:rsidR="005538BE">
              <w:rPr>
                <w:noProof/>
                <w:webHidden/>
              </w:rPr>
              <w:fldChar w:fldCharType="begin"/>
            </w:r>
            <w:r w:rsidR="00F4779D">
              <w:rPr>
                <w:noProof/>
                <w:webHidden/>
              </w:rPr>
              <w:instrText xml:space="preserve"> PAGEREF _Toc159742736 \h </w:instrText>
            </w:r>
            <w:r w:rsidR="005538BE">
              <w:rPr>
                <w:noProof/>
                <w:webHidden/>
              </w:rPr>
            </w:r>
            <w:r w:rsidR="005538BE">
              <w:rPr>
                <w:noProof/>
                <w:webHidden/>
              </w:rPr>
              <w:fldChar w:fldCharType="separate"/>
            </w:r>
            <w:r w:rsidR="00F4779D">
              <w:rPr>
                <w:noProof/>
                <w:webHidden/>
              </w:rPr>
              <w:t>5</w:t>
            </w:r>
            <w:r w:rsidR="005538BE">
              <w:rPr>
                <w:noProof/>
                <w:webHidden/>
              </w:rPr>
              <w:fldChar w:fldCharType="end"/>
            </w:r>
          </w:hyperlink>
        </w:p>
        <w:p w:rsidR="00F4779D" w:rsidRDefault="00F83BB7">
          <w:pPr>
            <w:pStyle w:val="21"/>
            <w:tabs>
              <w:tab w:val="right" w:leader="dot" w:pos="9016"/>
            </w:tabs>
            <w:rPr>
              <w:rFonts w:asciiTheme="minorHAnsi" w:eastAsiaTheme="minorEastAsia" w:hAnsiTheme="minorHAnsi" w:cstheme="minorBidi"/>
              <w:noProof/>
              <w:kern w:val="2"/>
              <w:lang w:val="fi-FI" w:eastAsia="fi-FI"/>
            </w:rPr>
          </w:pPr>
          <w:hyperlink w:anchor="_Toc159742737" w:history="1">
            <w:r w:rsidR="00F4779D" w:rsidRPr="000240E5">
              <w:rPr>
                <w:rStyle w:val="a8"/>
                <w:rFonts w:ascii="Times New Roman" w:eastAsia="Times New Roman" w:hAnsi="Times New Roman" w:cs="Times New Roman"/>
                <w:noProof/>
              </w:rPr>
              <w:t>2.</w:t>
            </w:r>
            <w:r w:rsidR="00F4779D" w:rsidRPr="000240E5">
              <w:rPr>
                <w:rStyle w:val="a8"/>
                <w:rFonts w:ascii="Times New Roman" w:eastAsia="Times New Roman" w:hAnsi="Times New Roman" w:cs="Times New Roman"/>
                <w:noProof/>
                <w:lang w:val="ru-RU"/>
              </w:rPr>
              <w:t>6</w:t>
            </w:r>
            <w:r w:rsidR="00F4779D" w:rsidRPr="000240E5">
              <w:rPr>
                <w:rStyle w:val="a8"/>
                <w:rFonts w:ascii="Times New Roman" w:eastAsia="Times New Roman" w:hAnsi="Times New Roman" w:cs="Times New Roman"/>
                <w:noProof/>
              </w:rPr>
              <w:t>. Іске асырудың альтернативті әдістері</w:t>
            </w:r>
            <w:r w:rsidR="00F4779D">
              <w:rPr>
                <w:noProof/>
                <w:webHidden/>
              </w:rPr>
              <w:tab/>
            </w:r>
            <w:r w:rsidR="005538BE">
              <w:rPr>
                <w:noProof/>
                <w:webHidden/>
              </w:rPr>
              <w:fldChar w:fldCharType="begin"/>
            </w:r>
            <w:r w:rsidR="00F4779D">
              <w:rPr>
                <w:noProof/>
                <w:webHidden/>
              </w:rPr>
              <w:instrText xml:space="preserve"> PAGEREF _Toc159742737 \h </w:instrText>
            </w:r>
            <w:r w:rsidR="005538BE">
              <w:rPr>
                <w:noProof/>
                <w:webHidden/>
              </w:rPr>
            </w:r>
            <w:r w:rsidR="005538BE">
              <w:rPr>
                <w:noProof/>
                <w:webHidden/>
              </w:rPr>
              <w:fldChar w:fldCharType="separate"/>
            </w:r>
            <w:r w:rsidR="00F4779D">
              <w:rPr>
                <w:noProof/>
                <w:webHidden/>
              </w:rPr>
              <w:t>5</w:t>
            </w:r>
            <w:r w:rsidR="005538BE">
              <w:rPr>
                <w:noProof/>
                <w:webHidden/>
              </w:rPr>
              <w:fldChar w:fldCharType="end"/>
            </w:r>
          </w:hyperlink>
        </w:p>
        <w:p w:rsidR="00F4779D" w:rsidRDefault="00F83BB7">
          <w:pPr>
            <w:pStyle w:val="21"/>
            <w:tabs>
              <w:tab w:val="right" w:leader="dot" w:pos="9016"/>
            </w:tabs>
            <w:rPr>
              <w:rFonts w:asciiTheme="minorHAnsi" w:eastAsiaTheme="minorEastAsia" w:hAnsiTheme="minorHAnsi" w:cstheme="minorBidi"/>
              <w:noProof/>
              <w:kern w:val="2"/>
              <w:lang w:val="fi-FI" w:eastAsia="fi-FI"/>
            </w:rPr>
          </w:pPr>
          <w:hyperlink w:anchor="_Toc159742738" w:history="1">
            <w:r w:rsidR="00F4779D" w:rsidRPr="000240E5">
              <w:rPr>
                <w:rStyle w:val="a8"/>
                <w:rFonts w:ascii="Times New Roman" w:eastAsia="Times New Roman" w:hAnsi="Times New Roman" w:cs="Times New Roman"/>
                <w:noProof/>
              </w:rPr>
              <w:t>2.7. Оқу тапсырмалары және студенттердің жұмыс жүктемесі</w:t>
            </w:r>
            <w:r w:rsidR="00F4779D">
              <w:rPr>
                <w:noProof/>
                <w:webHidden/>
              </w:rPr>
              <w:tab/>
            </w:r>
            <w:r w:rsidR="005538BE">
              <w:rPr>
                <w:noProof/>
                <w:webHidden/>
              </w:rPr>
              <w:fldChar w:fldCharType="begin"/>
            </w:r>
            <w:r w:rsidR="00F4779D">
              <w:rPr>
                <w:noProof/>
                <w:webHidden/>
              </w:rPr>
              <w:instrText xml:space="preserve"> PAGEREF _Toc159742738 \h </w:instrText>
            </w:r>
            <w:r w:rsidR="005538BE">
              <w:rPr>
                <w:noProof/>
                <w:webHidden/>
              </w:rPr>
            </w:r>
            <w:r w:rsidR="005538BE">
              <w:rPr>
                <w:noProof/>
                <w:webHidden/>
              </w:rPr>
              <w:fldChar w:fldCharType="separate"/>
            </w:r>
            <w:r w:rsidR="00F4779D">
              <w:rPr>
                <w:noProof/>
                <w:webHidden/>
              </w:rPr>
              <w:t>5</w:t>
            </w:r>
            <w:r w:rsidR="005538BE">
              <w:rPr>
                <w:noProof/>
                <w:webHidden/>
              </w:rPr>
              <w:fldChar w:fldCharType="end"/>
            </w:r>
          </w:hyperlink>
        </w:p>
        <w:p w:rsidR="00F4779D" w:rsidRDefault="00F83BB7">
          <w:pPr>
            <w:pStyle w:val="21"/>
            <w:tabs>
              <w:tab w:val="right" w:leader="dot" w:pos="9016"/>
            </w:tabs>
            <w:rPr>
              <w:rFonts w:asciiTheme="minorHAnsi" w:eastAsiaTheme="minorEastAsia" w:hAnsiTheme="minorHAnsi" w:cstheme="minorBidi"/>
              <w:noProof/>
              <w:kern w:val="2"/>
              <w:lang w:val="fi-FI" w:eastAsia="fi-FI"/>
            </w:rPr>
          </w:pPr>
          <w:hyperlink w:anchor="_Toc159742739" w:history="1">
            <w:r w:rsidR="00F4779D" w:rsidRPr="000240E5">
              <w:rPr>
                <w:rStyle w:val="a8"/>
                <w:rFonts w:ascii="Times New Roman" w:eastAsia="Times New Roman" w:hAnsi="Times New Roman" w:cs="Times New Roman"/>
                <w:noProof/>
              </w:rPr>
              <w:t>2.8. Білім берудің инклюзивті жағдайларын қамтамасыз ету</w:t>
            </w:r>
            <w:r w:rsidR="00F4779D">
              <w:rPr>
                <w:noProof/>
                <w:webHidden/>
              </w:rPr>
              <w:tab/>
            </w:r>
            <w:r w:rsidR="005538BE">
              <w:rPr>
                <w:noProof/>
                <w:webHidden/>
              </w:rPr>
              <w:fldChar w:fldCharType="begin"/>
            </w:r>
            <w:r w:rsidR="00F4779D">
              <w:rPr>
                <w:noProof/>
                <w:webHidden/>
              </w:rPr>
              <w:instrText xml:space="preserve"> PAGEREF _Toc159742739 \h </w:instrText>
            </w:r>
            <w:r w:rsidR="005538BE">
              <w:rPr>
                <w:noProof/>
                <w:webHidden/>
              </w:rPr>
            </w:r>
            <w:r w:rsidR="005538BE">
              <w:rPr>
                <w:noProof/>
                <w:webHidden/>
              </w:rPr>
              <w:fldChar w:fldCharType="separate"/>
            </w:r>
            <w:r w:rsidR="00F4779D">
              <w:rPr>
                <w:noProof/>
                <w:webHidden/>
              </w:rPr>
              <w:t>5</w:t>
            </w:r>
            <w:r w:rsidR="005538BE">
              <w:rPr>
                <w:noProof/>
                <w:webHidden/>
              </w:rPr>
              <w:fldChar w:fldCharType="end"/>
            </w:r>
          </w:hyperlink>
        </w:p>
        <w:p w:rsidR="00F4779D" w:rsidRDefault="00F83BB7">
          <w:pPr>
            <w:pStyle w:val="21"/>
            <w:tabs>
              <w:tab w:val="right" w:leader="dot" w:pos="9016"/>
            </w:tabs>
            <w:rPr>
              <w:rFonts w:asciiTheme="minorHAnsi" w:eastAsiaTheme="minorEastAsia" w:hAnsiTheme="minorHAnsi" w:cstheme="minorBidi"/>
              <w:noProof/>
              <w:kern w:val="2"/>
              <w:lang w:val="fi-FI" w:eastAsia="fi-FI"/>
            </w:rPr>
          </w:pPr>
          <w:hyperlink w:anchor="_Toc159742740" w:history="1">
            <w:r w:rsidR="00F4779D" w:rsidRPr="000240E5">
              <w:rPr>
                <w:rStyle w:val="a8"/>
                <w:rFonts w:ascii="Times New Roman" w:eastAsia="Times New Roman" w:hAnsi="Times New Roman" w:cs="Times New Roman"/>
                <w:noProof/>
              </w:rPr>
              <w:t>2.</w:t>
            </w:r>
            <w:r w:rsidR="00F4779D" w:rsidRPr="000240E5">
              <w:rPr>
                <w:rStyle w:val="a8"/>
                <w:rFonts w:ascii="Times New Roman" w:eastAsia="Times New Roman" w:hAnsi="Times New Roman" w:cs="Times New Roman"/>
                <w:noProof/>
                <w:lang w:val="ru-RU"/>
              </w:rPr>
              <w:t>9</w:t>
            </w:r>
            <w:r w:rsidR="00F4779D" w:rsidRPr="000240E5">
              <w:rPr>
                <w:rStyle w:val="a8"/>
                <w:rFonts w:ascii="Times New Roman" w:eastAsia="Times New Roman" w:hAnsi="Times New Roman" w:cs="Times New Roman"/>
                <w:noProof/>
              </w:rPr>
              <w:t>. Еңбек нарығындағы өзектілігі</w:t>
            </w:r>
            <w:r w:rsidR="00F4779D">
              <w:rPr>
                <w:noProof/>
                <w:webHidden/>
              </w:rPr>
              <w:tab/>
            </w:r>
            <w:r w:rsidR="005538BE">
              <w:rPr>
                <w:noProof/>
                <w:webHidden/>
              </w:rPr>
              <w:fldChar w:fldCharType="begin"/>
            </w:r>
            <w:r w:rsidR="00F4779D">
              <w:rPr>
                <w:noProof/>
                <w:webHidden/>
              </w:rPr>
              <w:instrText xml:space="preserve"> PAGEREF _Toc159742740 \h </w:instrText>
            </w:r>
            <w:r w:rsidR="005538BE">
              <w:rPr>
                <w:noProof/>
                <w:webHidden/>
              </w:rPr>
            </w:r>
            <w:r w:rsidR="005538BE">
              <w:rPr>
                <w:noProof/>
                <w:webHidden/>
              </w:rPr>
              <w:fldChar w:fldCharType="separate"/>
            </w:r>
            <w:r w:rsidR="00F4779D">
              <w:rPr>
                <w:noProof/>
                <w:webHidden/>
              </w:rPr>
              <w:t>5</w:t>
            </w:r>
            <w:r w:rsidR="005538BE">
              <w:rPr>
                <w:noProof/>
                <w:webHidden/>
              </w:rPr>
              <w:fldChar w:fldCharType="end"/>
            </w:r>
          </w:hyperlink>
        </w:p>
        <w:p w:rsidR="00F4779D" w:rsidRDefault="00F83BB7">
          <w:pPr>
            <w:pStyle w:val="11"/>
            <w:tabs>
              <w:tab w:val="right" w:leader="dot" w:pos="9016"/>
            </w:tabs>
            <w:rPr>
              <w:rFonts w:asciiTheme="minorHAnsi" w:eastAsiaTheme="minorEastAsia" w:hAnsiTheme="minorHAnsi" w:cstheme="minorBidi"/>
              <w:noProof/>
              <w:kern w:val="2"/>
              <w:lang w:val="fi-FI" w:eastAsia="fi-FI"/>
            </w:rPr>
          </w:pPr>
          <w:hyperlink w:anchor="_Toc159742741" w:history="1">
            <w:r w:rsidR="00F4779D" w:rsidRPr="000240E5">
              <w:rPr>
                <w:rStyle w:val="a8"/>
                <w:rFonts w:ascii="Times New Roman" w:eastAsia="Times New Roman" w:hAnsi="Times New Roman" w:cs="Times New Roman"/>
                <w:b/>
                <w:noProof/>
              </w:rPr>
              <w:t>3. Өтпелі тақырыптар және пәнаралық байланыстар</w:t>
            </w:r>
            <w:r w:rsidR="00F4779D">
              <w:rPr>
                <w:noProof/>
                <w:webHidden/>
              </w:rPr>
              <w:tab/>
            </w:r>
            <w:r w:rsidR="005538BE">
              <w:rPr>
                <w:noProof/>
                <w:webHidden/>
              </w:rPr>
              <w:fldChar w:fldCharType="begin"/>
            </w:r>
            <w:r w:rsidR="00F4779D">
              <w:rPr>
                <w:noProof/>
                <w:webHidden/>
              </w:rPr>
              <w:instrText xml:space="preserve"> PAGEREF _Toc159742741 \h </w:instrText>
            </w:r>
            <w:r w:rsidR="005538BE">
              <w:rPr>
                <w:noProof/>
                <w:webHidden/>
              </w:rPr>
            </w:r>
            <w:r w:rsidR="005538BE">
              <w:rPr>
                <w:noProof/>
                <w:webHidden/>
              </w:rPr>
              <w:fldChar w:fldCharType="separate"/>
            </w:r>
            <w:r w:rsidR="00F4779D">
              <w:rPr>
                <w:noProof/>
                <w:webHidden/>
              </w:rPr>
              <w:t>5</w:t>
            </w:r>
            <w:r w:rsidR="005538BE">
              <w:rPr>
                <w:noProof/>
                <w:webHidden/>
              </w:rPr>
              <w:fldChar w:fldCharType="end"/>
            </w:r>
          </w:hyperlink>
        </w:p>
        <w:p w:rsidR="00F4779D" w:rsidRDefault="00F83BB7">
          <w:pPr>
            <w:pStyle w:val="21"/>
            <w:tabs>
              <w:tab w:val="right" w:leader="dot" w:pos="9016"/>
            </w:tabs>
            <w:rPr>
              <w:rFonts w:asciiTheme="minorHAnsi" w:eastAsiaTheme="minorEastAsia" w:hAnsiTheme="minorHAnsi" w:cstheme="minorBidi"/>
              <w:noProof/>
              <w:kern w:val="2"/>
              <w:lang w:val="fi-FI" w:eastAsia="fi-FI"/>
            </w:rPr>
          </w:pPr>
          <w:hyperlink w:anchor="_Toc159742742" w:history="1">
            <w:r w:rsidR="00F4779D" w:rsidRPr="000240E5">
              <w:rPr>
                <w:rStyle w:val="a8"/>
                <w:rFonts w:ascii="Times New Roman" w:eastAsia="Times New Roman" w:hAnsi="Times New Roman" w:cs="Times New Roman"/>
                <w:noProof/>
              </w:rPr>
              <w:t>3.1. ББ-дағы өтпелі тақырыптарды іске асыру</w:t>
            </w:r>
            <w:r w:rsidR="00F4779D">
              <w:rPr>
                <w:noProof/>
                <w:webHidden/>
              </w:rPr>
              <w:tab/>
            </w:r>
            <w:r w:rsidR="005538BE">
              <w:rPr>
                <w:noProof/>
                <w:webHidden/>
              </w:rPr>
              <w:fldChar w:fldCharType="begin"/>
            </w:r>
            <w:r w:rsidR="00F4779D">
              <w:rPr>
                <w:noProof/>
                <w:webHidden/>
              </w:rPr>
              <w:instrText xml:space="preserve"> PAGEREF _Toc159742742 \h </w:instrText>
            </w:r>
            <w:r w:rsidR="005538BE">
              <w:rPr>
                <w:noProof/>
                <w:webHidden/>
              </w:rPr>
            </w:r>
            <w:r w:rsidR="005538BE">
              <w:rPr>
                <w:noProof/>
                <w:webHidden/>
              </w:rPr>
              <w:fldChar w:fldCharType="separate"/>
            </w:r>
            <w:r w:rsidR="00F4779D">
              <w:rPr>
                <w:noProof/>
                <w:webHidden/>
              </w:rPr>
              <w:t>5</w:t>
            </w:r>
            <w:r w:rsidR="005538BE">
              <w:rPr>
                <w:noProof/>
                <w:webHidden/>
              </w:rPr>
              <w:fldChar w:fldCharType="end"/>
            </w:r>
          </w:hyperlink>
        </w:p>
        <w:p w:rsidR="00F4779D" w:rsidRDefault="00F83BB7">
          <w:pPr>
            <w:pStyle w:val="21"/>
            <w:tabs>
              <w:tab w:val="right" w:leader="dot" w:pos="9016"/>
            </w:tabs>
            <w:rPr>
              <w:rFonts w:asciiTheme="minorHAnsi" w:eastAsiaTheme="minorEastAsia" w:hAnsiTheme="minorHAnsi" w:cstheme="minorBidi"/>
              <w:noProof/>
              <w:kern w:val="2"/>
              <w:lang w:val="fi-FI" w:eastAsia="fi-FI"/>
            </w:rPr>
          </w:pPr>
          <w:hyperlink w:anchor="_Toc159742743" w:history="1">
            <w:r w:rsidR="00F4779D" w:rsidRPr="000240E5">
              <w:rPr>
                <w:rStyle w:val="a8"/>
                <w:rFonts w:ascii="Times New Roman" w:eastAsia="Times New Roman" w:hAnsi="Times New Roman" w:cs="Times New Roman"/>
                <w:noProof/>
              </w:rPr>
              <w:t>3.2. Пәнаралық байланыстар</w:t>
            </w:r>
            <w:r w:rsidR="00F4779D">
              <w:rPr>
                <w:noProof/>
                <w:webHidden/>
              </w:rPr>
              <w:tab/>
            </w:r>
            <w:r w:rsidR="005538BE">
              <w:rPr>
                <w:noProof/>
                <w:webHidden/>
              </w:rPr>
              <w:fldChar w:fldCharType="begin"/>
            </w:r>
            <w:r w:rsidR="00F4779D">
              <w:rPr>
                <w:noProof/>
                <w:webHidden/>
              </w:rPr>
              <w:instrText xml:space="preserve"> PAGEREF _Toc159742743 \h </w:instrText>
            </w:r>
            <w:r w:rsidR="005538BE">
              <w:rPr>
                <w:noProof/>
                <w:webHidden/>
              </w:rPr>
            </w:r>
            <w:r w:rsidR="005538BE">
              <w:rPr>
                <w:noProof/>
                <w:webHidden/>
              </w:rPr>
              <w:fldChar w:fldCharType="separate"/>
            </w:r>
            <w:r w:rsidR="00F4779D">
              <w:rPr>
                <w:noProof/>
                <w:webHidden/>
              </w:rPr>
              <w:t>5</w:t>
            </w:r>
            <w:r w:rsidR="005538BE">
              <w:rPr>
                <w:noProof/>
                <w:webHidden/>
              </w:rPr>
              <w:fldChar w:fldCharType="end"/>
            </w:r>
          </w:hyperlink>
        </w:p>
        <w:p w:rsidR="00F4779D" w:rsidRDefault="00F83BB7">
          <w:pPr>
            <w:pStyle w:val="11"/>
            <w:tabs>
              <w:tab w:val="right" w:leader="dot" w:pos="9016"/>
            </w:tabs>
            <w:rPr>
              <w:rFonts w:asciiTheme="minorHAnsi" w:eastAsiaTheme="minorEastAsia" w:hAnsiTheme="minorHAnsi" w:cstheme="minorBidi"/>
              <w:noProof/>
              <w:kern w:val="2"/>
              <w:lang w:val="fi-FI" w:eastAsia="fi-FI"/>
            </w:rPr>
          </w:pPr>
          <w:hyperlink w:anchor="_Toc159742744" w:history="1">
            <w:r w:rsidR="00F4779D" w:rsidRPr="000240E5">
              <w:rPr>
                <w:rStyle w:val="a8"/>
                <w:rFonts w:ascii="Times New Roman" w:eastAsia="Times New Roman" w:hAnsi="Times New Roman" w:cs="Times New Roman"/>
                <w:b/>
                <w:noProof/>
              </w:rPr>
              <w:t>4. Әдебиет және ресурстар</w:t>
            </w:r>
            <w:r w:rsidR="00F4779D">
              <w:rPr>
                <w:noProof/>
                <w:webHidden/>
              </w:rPr>
              <w:tab/>
            </w:r>
            <w:r w:rsidR="005538BE">
              <w:rPr>
                <w:noProof/>
                <w:webHidden/>
              </w:rPr>
              <w:fldChar w:fldCharType="begin"/>
            </w:r>
            <w:r w:rsidR="00F4779D">
              <w:rPr>
                <w:noProof/>
                <w:webHidden/>
              </w:rPr>
              <w:instrText xml:space="preserve"> PAGEREF _Toc159742744 \h </w:instrText>
            </w:r>
            <w:r w:rsidR="005538BE">
              <w:rPr>
                <w:noProof/>
                <w:webHidden/>
              </w:rPr>
            </w:r>
            <w:r w:rsidR="005538BE">
              <w:rPr>
                <w:noProof/>
                <w:webHidden/>
              </w:rPr>
              <w:fldChar w:fldCharType="separate"/>
            </w:r>
            <w:r w:rsidR="00F4779D">
              <w:rPr>
                <w:noProof/>
                <w:webHidden/>
              </w:rPr>
              <w:t>5</w:t>
            </w:r>
            <w:r w:rsidR="005538BE">
              <w:rPr>
                <w:noProof/>
                <w:webHidden/>
              </w:rPr>
              <w:fldChar w:fldCharType="end"/>
            </w:r>
          </w:hyperlink>
        </w:p>
        <w:p w:rsidR="00F4779D" w:rsidRDefault="00F83BB7">
          <w:pPr>
            <w:pStyle w:val="21"/>
            <w:tabs>
              <w:tab w:val="right" w:leader="dot" w:pos="9016"/>
            </w:tabs>
            <w:rPr>
              <w:rFonts w:asciiTheme="minorHAnsi" w:eastAsiaTheme="minorEastAsia" w:hAnsiTheme="minorHAnsi" w:cstheme="minorBidi"/>
              <w:noProof/>
              <w:kern w:val="2"/>
              <w:lang w:val="fi-FI" w:eastAsia="fi-FI"/>
            </w:rPr>
          </w:pPr>
          <w:hyperlink w:anchor="_Toc159742745" w:history="1">
            <w:r w:rsidR="00F4779D" w:rsidRPr="000240E5">
              <w:rPr>
                <w:rStyle w:val="a8"/>
                <w:rFonts w:ascii="Times New Roman" w:eastAsia="Times New Roman" w:hAnsi="Times New Roman" w:cs="Times New Roman"/>
                <w:noProof/>
              </w:rPr>
              <w:t>4.1. Негізгі әдебиет</w:t>
            </w:r>
            <w:r w:rsidR="00F4779D" w:rsidRPr="000240E5">
              <w:rPr>
                <w:rStyle w:val="a8"/>
                <w:rFonts w:ascii="Times New Roman" w:eastAsia="Times New Roman" w:hAnsi="Times New Roman" w:cs="Times New Roman"/>
                <w:noProof/>
                <w:lang w:val="ru-RU"/>
              </w:rPr>
              <w:t>тер</w:t>
            </w:r>
            <w:r w:rsidR="00F4779D">
              <w:rPr>
                <w:noProof/>
                <w:webHidden/>
              </w:rPr>
              <w:tab/>
            </w:r>
            <w:r w:rsidR="005538BE">
              <w:rPr>
                <w:noProof/>
                <w:webHidden/>
              </w:rPr>
              <w:fldChar w:fldCharType="begin"/>
            </w:r>
            <w:r w:rsidR="00F4779D">
              <w:rPr>
                <w:noProof/>
                <w:webHidden/>
              </w:rPr>
              <w:instrText xml:space="preserve"> PAGEREF _Toc159742745 \h </w:instrText>
            </w:r>
            <w:r w:rsidR="005538BE">
              <w:rPr>
                <w:noProof/>
                <w:webHidden/>
              </w:rPr>
            </w:r>
            <w:r w:rsidR="005538BE">
              <w:rPr>
                <w:noProof/>
                <w:webHidden/>
              </w:rPr>
              <w:fldChar w:fldCharType="separate"/>
            </w:r>
            <w:r w:rsidR="00F4779D">
              <w:rPr>
                <w:noProof/>
                <w:webHidden/>
              </w:rPr>
              <w:t>6</w:t>
            </w:r>
            <w:r w:rsidR="005538BE">
              <w:rPr>
                <w:noProof/>
                <w:webHidden/>
              </w:rPr>
              <w:fldChar w:fldCharType="end"/>
            </w:r>
          </w:hyperlink>
        </w:p>
        <w:p w:rsidR="00F4779D" w:rsidRDefault="00F83BB7">
          <w:pPr>
            <w:pStyle w:val="21"/>
            <w:tabs>
              <w:tab w:val="right" w:leader="dot" w:pos="9016"/>
            </w:tabs>
            <w:rPr>
              <w:rFonts w:asciiTheme="minorHAnsi" w:eastAsiaTheme="minorEastAsia" w:hAnsiTheme="minorHAnsi" w:cstheme="minorBidi"/>
              <w:noProof/>
              <w:kern w:val="2"/>
              <w:lang w:val="fi-FI" w:eastAsia="fi-FI"/>
            </w:rPr>
          </w:pPr>
          <w:hyperlink w:anchor="_Toc159742746" w:history="1">
            <w:r w:rsidR="00F4779D" w:rsidRPr="000240E5">
              <w:rPr>
                <w:rStyle w:val="a8"/>
                <w:rFonts w:ascii="Times New Roman" w:eastAsia="Times New Roman" w:hAnsi="Times New Roman" w:cs="Times New Roman"/>
                <w:noProof/>
              </w:rPr>
              <w:t>4.2. Қосымша әдебиеттер</w:t>
            </w:r>
            <w:r w:rsidR="00F4779D">
              <w:rPr>
                <w:noProof/>
                <w:webHidden/>
              </w:rPr>
              <w:tab/>
            </w:r>
            <w:r w:rsidR="005538BE">
              <w:rPr>
                <w:noProof/>
                <w:webHidden/>
              </w:rPr>
              <w:fldChar w:fldCharType="begin"/>
            </w:r>
            <w:r w:rsidR="00F4779D">
              <w:rPr>
                <w:noProof/>
                <w:webHidden/>
              </w:rPr>
              <w:instrText xml:space="preserve"> PAGEREF _Toc159742746 \h </w:instrText>
            </w:r>
            <w:r w:rsidR="005538BE">
              <w:rPr>
                <w:noProof/>
                <w:webHidden/>
              </w:rPr>
            </w:r>
            <w:r w:rsidR="005538BE">
              <w:rPr>
                <w:noProof/>
                <w:webHidden/>
              </w:rPr>
              <w:fldChar w:fldCharType="separate"/>
            </w:r>
            <w:r w:rsidR="00F4779D">
              <w:rPr>
                <w:noProof/>
                <w:webHidden/>
              </w:rPr>
              <w:t>6</w:t>
            </w:r>
            <w:r w:rsidR="005538BE">
              <w:rPr>
                <w:noProof/>
                <w:webHidden/>
              </w:rPr>
              <w:fldChar w:fldCharType="end"/>
            </w:r>
          </w:hyperlink>
        </w:p>
        <w:p w:rsidR="00F4779D" w:rsidRDefault="00F83BB7">
          <w:pPr>
            <w:pStyle w:val="21"/>
            <w:tabs>
              <w:tab w:val="right" w:leader="dot" w:pos="9016"/>
            </w:tabs>
            <w:rPr>
              <w:rFonts w:asciiTheme="minorHAnsi" w:eastAsiaTheme="minorEastAsia" w:hAnsiTheme="minorHAnsi" w:cstheme="minorBidi"/>
              <w:noProof/>
              <w:kern w:val="2"/>
              <w:lang w:val="fi-FI" w:eastAsia="fi-FI"/>
            </w:rPr>
          </w:pPr>
          <w:hyperlink w:anchor="_Toc159742747" w:history="1">
            <w:r w:rsidR="00F4779D" w:rsidRPr="000240E5">
              <w:rPr>
                <w:rStyle w:val="a8"/>
                <w:rFonts w:ascii="Times New Roman" w:eastAsia="Times New Roman" w:hAnsi="Times New Roman" w:cs="Times New Roman"/>
                <w:noProof/>
              </w:rPr>
              <w:t>4.3. Өзге ресурстар</w:t>
            </w:r>
            <w:r w:rsidR="00F4779D">
              <w:rPr>
                <w:noProof/>
                <w:webHidden/>
              </w:rPr>
              <w:tab/>
            </w:r>
            <w:r w:rsidR="005538BE">
              <w:rPr>
                <w:noProof/>
                <w:webHidden/>
              </w:rPr>
              <w:fldChar w:fldCharType="begin"/>
            </w:r>
            <w:r w:rsidR="00F4779D">
              <w:rPr>
                <w:noProof/>
                <w:webHidden/>
              </w:rPr>
              <w:instrText xml:space="preserve"> PAGEREF _Toc159742747 \h </w:instrText>
            </w:r>
            <w:r w:rsidR="005538BE">
              <w:rPr>
                <w:noProof/>
                <w:webHidden/>
              </w:rPr>
            </w:r>
            <w:r w:rsidR="005538BE">
              <w:rPr>
                <w:noProof/>
                <w:webHidden/>
              </w:rPr>
              <w:fldChar w:fldCharType="separate"/>
            </w:r>
            <w:r w:rsidR="00F4779D">
              <w:rPr>
                <w:noProof/>
                <w:webHidden/>
              </w:rPr>
              <w:t>6</w:t>
            </w:r>
            <w:r w:rsidR="005538BE">
              <w:rPr>
                <w:noProof/>
                <w:webHidden/>
              </w:rPr>
              <w:fldChar w:fldCharType="end"/>
            </w:r>
          </w:hyperlink>
        </w:p>
        <w:p w:rsidR="00F4779D" w:rsidRDefault="00F83BB7">
          <w:pPr>
            <w:pStyle w:val="11"/>
            <w:tabs>
              <w:tab w:val="right" w:leader="dot" w:pos="9016"/>
            </w:tabs>
            <w:rPr>
              <w:rFonts w:asciiTheme="minorHAnsi" w:eastAsiaTheme="minorEastAsia" w:hAnsiTheme="minorHAnsi" w:cstheme="minorBidi"/>
              <w:noProof/>
              <w:kern w:val="2"/>
              <w:lang w:val="fi-FI" w:eastAsia="fi-FI"/>
            </w:rPr>
          </w:pPr>
          <w:hyperlink w:anchor="_Toc159742748" w:history="1">
            <w:r w:rsidR="00F4779D" w:rsidRPr="000240E5">
              <w:rPr>
                <w:rStyle w:val="a8"/>
                <w:rFonts w:ascii="Times New Roman" w:eastAsia="Times New Roman" w:hAnsi="Times New Roman" w:cs="Times New Roman"/>
                <w:b/>
                <w:noProof/>
              </w:rPr>
              <w:t>5. Қосымша ақпарат</w:t>
            </w:r>
            <w:r w:rsidR="00F4779D">
              <w:rPr>
                <w:noProof/>
                <w:webHidden/>
              </w:rPr>
              <w:tab/>
            </w:r>
            <w:r w:rsidR="005538BE">
              <w:rPr>
                <w:noProof/>
                <w:webHidden/>
              </w:rPr>
              <w:fldChar w:fldCharType="begin"/>
            </w:r>
            <w:r w:rsidR="00F4779D">
              <w:rPr>
                <w:noProof/>
                <w:webHidden/>
              </w:rPr>
              <w:instrText xml:space="preserve"> PAGEREF _Toc159742748 \h </w:instrText>
            </w:r>
            <w:r w:rsidR="005538BE">
              <w:rPr>
                <w:noProof/>
                <w:webHidden/>
              </w:rPr>
            </w:r>
            <w:r w:rsidR="005538BE">
              <w:rPr>
                <w:noProof/>
                <w:webHidden/>
              </w:rPr>
              <w:fldChar w:fldCharType="separate"/>
            </w:r>
            <w:r w:rsidR="00F4779D">
              <w:rPr>
                <w:noProof/>
                <w:webHidden/>
              </w:rPr>
              <w:t>6</w:t>
            </w:r>
            <w:r w:rsidR="005538BE">
              <w:rPr>
                <w:noProof/>
                <w:webHidden/>
              </w:rPr>
              <w:fldChar w:fldCharType="end"/>
            </w:r>
          </w:hyperlink>
        </w:p>
        <w:p w:rsidR="00F4779D" w:rsidRDefault="00F83BB7">
          <w:pPr>
            <w:pStyle w:val="21"/>
            <w:tabs>
              <w:tab w:val="right" w:leader="dot" w:pos="9016"/>
            </w:tabs>
            <w:rPr>
              <w:rFonts w:asciiTheme="minorHAnsi" w:eastAsiaTheme="minorEastAsia" w:hAnsiTheme="minorHAnsi" w:cstheme="minorBidi"/>
              <w:noProof/>
              <w:kern w:val="2"/>
              <w:lang w:val="fi-FI" w:eastAsia="fi-FI"/>
            </w:rPr>
          </w:pPr>
          <w:hyperlink w:anchor="_Toc159742749" w:history="1">
            <w:r w:rsidR="00F4779D" w:rsidRPr="000240E5">
              <w:rPr>
                <w:rStyle w:val="a8"/>
                <w:rFonts w:ascii="Times New Roman" w:eastAsia="Times New Roman" w:hAnsi="Times New Roman" w:cs="Times New Roman"/>
                <w:noProof/>
              </w:rPr>
              <w:t>5.1. Қосымша ақпарат</w:t>
            </w:r>
            <w:r w:rsidR="00F4779D">
              <w:rPr>
                <w:noProof/>
                <w:webHidden/>
              </w:rPr>
              <w:tab/>
            </w:r>
            <w:r w:rsidR="005538BE">
              <w:rPr>
                <w:noProof/>
                <w:webHidden/>
              </w:rPr>
              <w:fldChar w:fldCharType="begin"/>
            </w:r>
            <w:r w:rsidR="00F4779D">
              <w:rPr>
                <w:noProof/>
                <w:webHidden/>
              </w:rPr>
              <w:instrText xml:space="preserve"> PAGEREF _Toc159742749 \h </w:instrText>
            </w:r>
            <w:r w:rsidR="005538BE">
              <w:rPr>
                <w:noProof/>
                <w:webHidden/>
              </w:rPr>
            </w:r>
            <w:r w:rsidR="005538BE">
              <w:rPr>
                <w:noProof/>
                <w:webHidden/>
              </w:rPr>
              <w:fldChar w:fldCharType="separate"/>
            </w:r>
            <w:r w:rsidR="00F4779D">
              <w:rPr>
                <w:noProof/>
                <w:webHidden/>
              </w:rPr>
              <w:t>6</w:t>
            </w:r>
            <w:r w:rsidR="005538BE">
              <w:rPr>
                <w:noProof/>
                <w:webHidden/>
              </w:rPr>
              <w:fldChar w:fldCharType="end"/>
            </w:r>
          </w:hyperlink>
        </w:p>
        <w:p w:rsidR="00F4779D" w:rsidRDefault="00F83BB7">
          <w:pPr>
            <w:pStyle w:val="11"/>
            <w:tabs>
              <w:tab w:val="right" w:leader="dot" w:pos="9016"/>
            </w:tabs>
            <w:rPr>
              <w:rFonts w:asciiTheme="minorHAnsi" w:eastAsiaTheme="minorEastAsia" w:hAnsiTheme="minorHAnsi" w:cstheme="minorBidi"/>
              <w:noProof/>
              <w:kern w:val="2"/>
              <w:lang w:val="fi-FI" w:eastAsia="fi-FI"/>
            </w:rPr>
          </w:pPr>
          <w:hyperlink w:anchor="_Toc159742750" w:history="1">
            <w:r w:rsidR="00F4779D" w:rsidRPr="000240E5">
              <w:rPr>
                <w:rStyle w:val="a8"/>
                <w:rFonts w:ascii="Times New Roman" w:eastAsia="Times New Roman" w:hAnsi="Times New Roman" w:cs="Times New Roman"/>
                <w:b/>
                <w:noProof/>
              </w:rPr>
              <w:t>Қосымша</w:t>
            </w:r>
            <w:r w:rsidR="00F4779D" w:rsidRPr="000240E5">
              <w:rPr>
                <w:rStyle w:val="a8"/>
                <w:rFonts w:ascii="Times New Roman" w:hAnsi="Times New Roman" w:cs="Times New Roman"/>
                <w:b/>
                <w:bCs/>
                <w:noProof/>
                <w:lang w:val="en-US"/>
              </w:rPr>
              <w:t xml:space="preserve"> 1 Курс </w:t>
            </w:r>
            <w:r w:rsidR="00F4779D" w:rsidRPr="000240E5">
              <w:rPr>
                <w:rStyle w:val="a8"/>
                <w:rFonts w:ascii="Times New Roman" w:eastAsia="Times New Roman" w:hAnsi="Times New Roman" w:cs="Times New Roman"/>
                <w:b/>
                <w:noProof/>
              </w:rPr>
              <w:t>қ</w:t>
            </w:r>
            <w:r w:rsidR="00F4779D" w:rsidRPr="000240E5">
              <w:rPr>
                <w:rStyle w:val="a8"/>
                <w:rFonts w:ascii="Times New Roman" w:eastAsia="Times New Roman" w:hAnsi="Times New Roman" w:cs="Times New Roman"/>
                <w:b/>
                <w:bCs/>
                <w:noProof/>
              </w:rPr>
              <w:t>ұ</w:t>
            </w:r>
            <w:r w:rsidR="00F4779D" w:rsidRPr="000240E5">
              <w:rPr>
                <w:rStyle w:val="a8"/>
                <w:rFonts w:ascii="Times New Roman" w:eastAsia="Times New Roman" w:hAnsi="Times New Roman" w:cs="Times New Roman"/>
                <w:b/>
                <w:bCs/>
                <w:noProof/>
                <w:lang w:val="ru-RU"/>
              </w:rPr>
              <w:t>рылымы</w:t>
            </w:r>
            <w:r w:rsidR="00F4779D">
              <w:rPr>
                <w:noProof/>
                <w:webHidden/>
              </w:rPr>
              <w:tab/>
            </w:r>
            <w:r w:rsidR="005538BE">
              <w:rPr>
                <w:noProof/>
                <w:webHidden/>
              </w:rPr>
              <w:fldChar w:fldCharType="begin"/>
            </w:r>
            <w:r w:rsidR="00F4779D">
              <w:rPr>
                <w:noProof/>
                <w:webHidden/>
              </w:rPr>
              <w:instrText xml:space="preserve"> PAGEREF _Toc159742750 \h </w:instrText>
            </w:r>
            <w:r w:rsidR="005538BE">
              <w:rPr>
                <w:noProof/>
                <w:webHidden/>
              </w:rPr>
            </w:r>
            <w:r w:rsidR="005538BE">
              <w:rPr>
                <w:noProof/>
                <w:webHidden/>
              </w:rPr>
              <w:fldChar w:fldCharType="separate"/>
            </w:r>
            <w:r w:rsidR="00F4779D">
              <w:rPr>
                <w:noProof/>
                <w:webHidden/>
              </w:rPr>
              <w:t>7</w:t>
            </w:r>
            <w:r w:rsidR="005538BE">
              <w:rPr>
                <w:noProof/>
                <w:webHidden/>
              </w:rPr>
              <w:fldChar w:fldCharType="end"/>
            </w:r>
          </w:hyperlink>
        </w:p>
        <w:p w:rsidR="00F4779D" w:rsidRDefault="005538BE">
          <w:r>
            <w:rPr>
              <w:b/>
              <w:bCs/>
              <w:noProof/>
            </w:rPr>
            <w:fldChar w:fldCharType="end"/>
          </w:r>
        </w:p>
      </w:sdtContent>
    </w:sdt>
    <w:p w:rsidR="009577F6" w:rsidRDefault="009577F6">
      <w:pPr>
        <w:rPr>
          <w:rFonts w:ascii="Times New Roman" w:eastAsia="Times New Roman" w:hAnsi="Times New Roman" w:cs="Times New Roman"/>
          <w:smallCaps/>
          <w:color w:val="ED7D31"/>
          <w:sz w:val="28"/>
          <w:szCs w:val="28"/>
          <w:u w:val="single"/>
        </w:rPr>
      </w:pPr>
    </w:p>
    <w:p w:rsidR="009577F6" w:rsidRDefault="00FE33E6">
      <w:pPr>
        <w:rPr>
          <w:rFonts w:ascii="Times New Roman" w:eastAsia="Times New Roman" w:hAnsi="Times New Roman" w:cs="Times New Roman"/>
          <w:smallCaps/>
          <w:color w:val="ED7D31"/>
          <w:sz w:val="28"/>
          <w:szCs w:val="28"/>
          <w:u w:val="single"/>
        </w:rPr>
      </w:pPr>
      <w:r>
        <w:br w:type="page"/>
      </w:r>
    </w:p>
    <w:p w:rsidR="009577F6" w:rsidRPr="003544BD" w:rsidRDefault="00FE33E6" w:rsidP="003544BD">
      <w:pPr>
        <w:pStyle w:val="1"/>
        <w:rPr>
          <w:rFonts w:ascii="Times New Roman" w:hAnsi="Times New Roman" w:cs="Times New Roman"/>
          <w:b/>
          <w:bCs/>
        </w:rPr>
      </w:pPr>
      <w:bookmarkStart w:id="1" w:name="_Toc159742721"/>
      <w:r w:rsidRPr="003544BD">
        <w:rPr>
          <w:rFonts w:ascii="Times New Roman" w:hAnsi="Times New Roman" w:cs="Times New Roman"/>
          <w:b/>
          <w:bCs/>
          <w:sz w:val="28"/>
          <w:szCs w:val="28"/>
        </w:rPr>
        <w:lastRenderedPageBreak/>
        <w:t>1. Жалпы ақпарат</w:t>
      </w:r>
      <w:bookmarkEnd w:id="1"/>
    </w:p>
    <w:p w:rsidR="009577F6" w:rsidRDefault="009577F6">
      <w:pPr>
        <w:spacing w:after="0"/>
        <w:rPr>
          <w:rFonts w:ascii="Times New Roman" w:eastAsia="Times New Roman" w:hAnsi="Times New Roman" w:cs="Times New Roman"/>
          <w:sz w:val="28"/>
          <w:szCs w:val="28"/>
        </w:rPr>
      </w:pPr>
    </w:p>
    <w:tbl>
      <w:tblPr>
        <w:tblStyle w:val="8"/>
        <w:tblW w:w="9152" w:type="dxa"/>
        <w:tblInd w:w="-115" w:type="dxa"/>
        <w:tblLayout w:type="fixed"/>
        <w:tblLook w:val="0400" w:firstRow="0" w:lastRow="0" w:firstColumn="0" w:lastColumn="0" w:noHBand="0" w:noVBand="1"/>
      </w:tblPr>
      <w:tblGrid>
        <w:gridCol w:w="2632"/>
        <w:gridCol w:w="6520"/>
      </w:tblGrid>
      <w:tr w:rsidR="009577F6">
        <w:tc>
          <w:tcPr>
            <w:tcW w:w="2632" w:type="dxa"/>
            <w:tcBorders>
              <w:top w:val="single" w:sz="8" w:space="0" w:color="000000"/>
              <w:left w:val="single" w:sz="8" w:space="0" w:color="000000"/>
              <w:bottom w:val="single" w:sz="8" w:space="0" w:color="000000"/>
              <w:right w:val="single" w:sz="8" w:space="0" w:color="BFBFBF"/>
            </w:tcBorders>
            <w:shd w:val="clear" w:color="auto" w:fill="D9D9D9"/>
          </w:tcPr>
          <w:p w:rsidR="009577F6" w:rsidRDefault="00FE33E6">
            <w:pPr>
              <w:pStyle w:val="2"/>
              <w:rPr>
                <w:rFonts w:ascii="Times New Roman" w:eastAsia="Times New Roman" w:hAnsi="Times New Roman" w:cs="Times New Roman"/>
              </w:rPr>
            </w:pPr>
            <w:bookmarkStart w:id="2" w:name="_Toc159742722"/>
            <w:r>
              <w:rPr>
                <w:rFonts w:ascii="Times New Roman" w:eastAsia="Times New Roman" w:hAnsi="Times New Roman" w:cs="Times New Roman"/>
                <w:sz w:val="28"/>
                <w:szCs w:val="28"/>
              </w:rPr>
              <w:lastRenderedPageBreak/>
              <w:t>1.1. Курс атауы</w:t>
            </w:r>
            <w:bookmarkEnd w:id="2"/>
          </w:p>
        </w:tc>
        <w:tc>
          <w:tcPr>
            <w:tcW w:w="6520" w:type="dxa"/>
            <w:tcBorders>
              <w:top w:val="single" w:sz="8" w:space="0" w:color="000000"/>
              <w:left w:val="single" w:sz="8" w:space="0" w:color="BFBFBF"/>
              <w:bottom w:val="single" w:sz="8" w:space="0" w:color="000000"/>
              <w:right w:val="single" w:sz="8" w:space="0" w:color="000000"/>
            </w:tcBorders>
          </w:tcPr>
          <w:p w:rsidR="009577F6" w:rsidRDefault="009577F6">
            <w:pPr>
              <w:tabs>
                <w:tab w:val="left" w:pos="709"/>
              </w:tabs>
              <w:spacing w:line="257" w:lineRule="auto"/>
              <w:rPr>
                <w:rFonts w:ascii="Times New Roman" w:eastAsia="Times New Roman" w:hAnsi="Times New Roman" w:cs="Times New Roman"/>
                <w:sz w:val="28"/>
                <w:szCs w:val="28"/>
              </w:rPr>
            </w:pPr>
          </w:p>
        </w:tc>
      </w:tr>
      <w:tr w:rsidR="009577F6">
        <w:trPr>
          <w:trHeight w:val="3285"/>
        </w:trPr>
        <w:tc>
          <w:tcPr>
            <w:tcW w:w="2632" w:type="dxa"/>
            <w:tcBorders>
              <w:top w:val="single" w:sz="8" w:space="0" w:color="000000"/>
              <w:left w:val="single" w:sz="8" w:space="0" w:color="000000"/>
              <w:bottom w:val="single" w:sz="8" w:space="0" w:color="000000"/>
              <w:right w:val="single" w:sz="8" w:space="0" w:color="BFBFBF"/>
            </w:tcBorders>
            <w:shd w:val="clear" w:color="auto" w:fill="D9D9D9"/>
          </w:tcPr>
          <w:p w:rsidR="009577F6" w:rsidRDefault="00FE33E6">
            <w:pPr>
              <w:pStyle w:val="2"/>
              <w:rPr>
                <w:rFonts w:ascii="Times New Roman" w:eastAsia="Times New Roman" w:hAnsi="Times New Roman" w:cs="Times New Roman"/>
                <w:sz w:val="28"/>
                <w:szCs w:val="28"/>
              </w:rPr>
            </w:pPr>
            <w:bookmarkStart w:id="3" w:name="_Toc159742723"/>
            <w:r>
              <w:rPr>
                <w:rFonts w:ascii="Times New Roman" w:eastAsia="Times New Roman" w:hAnsi="Times New Roman" w:cs="Times New Roman"/>
                <w:sz w:val="28"/>
                <w:szCs w:val="28"/>
              </w:rPr>
              <w:t>1.2. Білім беру бағдарламасын әзірлеушілер</w:t>
            </w:r>
            <w:bookmarkEnd w:id="3"/>
          </w:p>
          <w:p w:rsidR="009577F6" w:rsidRDefault="009577F6">
            <w:pPr>
              <w:tabs>
                <w:tab w:val="left" w:pos="709"/>
              </w:tabs>
              <w:spacing w:line="257" w:lineRule="auto"/>
              <w:rPr>
                <w:rFonts w:ascii="Times New Roman" w:eastAsia="Times New Roman" w:hAnsi="Times New Roman" w:cs="Times New Roman"/>
                <w:sz w:val="28"/>
                <w:szCs w:val="28"/>
              </w:rPr>
            </w:pPr>
          </w:p>
        </w:tc>
        <w:tc>
          <w:tcPr>
            <w:tcW w:w="6520" w:type="dxa"/>
            <w:tcBorders>
              <w:top w:val="single" w:sz="8" w:space="0" w:color="000000"/>
              <w:left w:val="single" w:sz="8" w:space="0" w:color="BFBFBF"/>
              <w:bottom w:val="single" w:sz="8" w:space="0" w:color="000000"/>
              <w:right w:val="single" w:sz="8" w:space="0" w:color="000000"/>
            </w:tcBorders>
            <w:vAlign w:val="center"/>
          </w:tcPr>
          <w:p w:rsidR="009577F6" w:rsidRDefault="009577F6">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bl>
            <w:tblPr>
              <w:tblStyle w:val="7"/>
              <w:tblW w:w="6335" w:type="dxa"/>
              <w:tblInd w:w="0" w:type="dxa"/>
              <w:tblLayout w:type="fixed"/>
              <w:tblLook w:val="0400" w:firstRow="0" w:lastRow="0" w:firstColumn="0" w:lastColumn="0" w:noHBand="0" w:noVBand="1"/>
            </w:tblPr>
            <w:tblGrid>
              <w:gridCol w:w="3225"/>
              <w:gridCol w:w="3110"/>
            </w:tblGrid>
            <w:tr w:rsidR="009577F6">
              <w:tc>
                <w:tcPr>
                  <w:tcW w:w="3225" w:type="dxa"/>
                  <w:tcBorders>
                    <w:top w:val="single" w:sz="8" w:space="0" w:color="000000"/>
                    <w:left w:val="single" w:sz="8" w:space="0" w:color="000000"/>
                    <w:bottom w:val="single" w:sz="8" w:space="0" w:color="000000"/>
                    <w:right w:val="single" w:sz="8" w:space="0" w:color="000000"/>
                  </w:tcBorders>
                  <w:shd w:val="clear" w:color="auto" w:fill="D9D9D9"/>
                </w:tcPr>
                <w:p w:rsidR="009577F6" w:rsidRDefault="00FE33E6">
                  <w:pPr>
                    <w:tabs>
                      <w:tab w:val="left" w:pos="709"/>
                    </w:tabs>
                    <w:spacing w:line="257"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Жетекші университет</w:t>
                  </w:r>
                </w:p>
              </w:tc>
              <w:tc>
                <w:tcPr>
                  <w:tcW w:w="3110" w:type="dxa"/>
                  <w:tcBorders>
                    <w:top w:val="single" w:sz="8" w:space="0" w:color="000000"/>
                    <w:left w:val="single" w:sz="8" w:space="0" w:color="000000"/>
                    <w:bottom w:val="single" w:sz="8" w:space="0" w:color="000000"/>
                    <w:right w:val="single" w:sz="8" w:space="0" w:color="000000"/>
                  </w:tcBorders>
                  <w:shd w:val="clear" w:color="auto" w:fill="D9D9D9"/>
                </w:tcPr>
                <w:p w:rsidR="009577F6" w:rsidRDefault="00FE33E6">
                  <w:pPr>
                    <w:tabs>
                      <w:tab w:val="left" w:pos="709"/>
                    </w:tabs>
                    <w:spacing w:line="257" w:lineRule="auto"/>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Қатысушы университеттер</w:t>
                  </w:r>
                </w:p>
              </w:tc>
            </w:tr>
            <w:tr w:rsidR="009577F6">
              <w:tc>
                <w:tcPr>
                  <w:tcW w:w="3225" w:type="dxa"/>
                  <w:tcBorders>
                    <w:top w:val="single" w:sz="8" w:space="0" w:color="000000"/>
                    <w:left w:val="single" w:sz="8" w:space="0" w:color="000000"/>
                    <w:bottom w:val="single" w:sz="8" w:space="0" w:color="000000"/>
                    <w:right w:val="single" w:sz="8" w:space="0" w:color="000000"/>
                  </w:tcBorders>
                </w:tcPr>
                <w:p w:rsidR="009577F6" w:rsidRPr="00BF2B07" w:rsidRDefault="00B46B02" w:rsidP="00B46B02">
                  <w:pPr>
                    <w:pStyle w:val="a9"/>
                    <w:spacing w:after="0" w:line="0" w:lineRule="atLeast"/>
                    <w:rPr>
                      <w:sz w:val="28"/>
                      <w:szCs w:val="28"/>
                      <w:lang w:val="ru-RU"/>
                    </w:rPr>
                  </w:pPr>
                  <w:proofErr w:type="spellStart"/>
                  <w:r w:rsidRPr="00BF2B07">
                    <w:rPr>
                      <w:color w:val="000000"/>
                      <w:lang w:val="ru-RU"/>
                    </w:rPr>
                    <w:t>Х.Досмұхамедов</w:t>
                  </w:r>
                  <w:proofErr w:type="spellEnd"/>
                  <w:r w:rsidRPr="00BF2B07">
                    <w:rPr>
                      <w:color w:val="000000"/>
                      <w:lang w:val="ru-RU"/>
                    </w:rPr>
                    <w:t xml:space="preserve"> </w:t>
                  </w:r>
                  <w:proofErr w:type="spellStart"/>
                  <w:r w:rsidRPr="00BF2B07">
                    <w:rPr>
                      <w:color w:val="000000"/>
                      <w:lang w:val="ru-RU"/>
                    </w:rPr>
                    <w:t>атындағы</w:t>
                  </w:r>
                  <w:proofErr w:type="spellEnd"/>
                  <w:r w:rsidRPr="00BF2B07">
                    <w:rPr>
                      <w:color w:val="000000"/>
                      <w:lang w:val="ru-RU"/>
                    </w:rPr>
                    <w:t xml:space="preserve"> Атырау </w:t>
                  </w:r>
                  <w:proofErr w:type="spellStart"/>
                  <w:r w:rsidRPr="00BF2B07">
                    <w:rPr>
                      <w:color w:val="000000"/>
                      <w:lang w:val="ru-RU"/>
                    </w:rPr>
                    <w:t>университеті</w:t>
                  </w:r>
                  <w:proofErr w:type="spellEnd"/>
                </w:p>
              </w:tc>
              <w:tc>
                <w:tcPr>
                  <w:tcW w:w="3110" w:type="dxa"/>
                  <w:tcBorders>
                    <w:top w:val="single" w:sz="8" w:space="0" w:color="000000"/>
                    <w:left w:val="single" w:sz="8" w:space="0" w:color="000000"/>
                    <w:bottom w:val="single" w:sz="8" w:space="0" w:color="000000"/>
                    <w:right w:val="single" w:sz="8" w:space="0" w:color="000000"/>
                  </w:tcBorders>
                </w:tcPr>
                <w:p w:rsidR="009577F6" w:rsidRDefault="009577F6">
                  <w:pPr>
                    <w:tabs>
                      <w:tab w:val="left" w:pos="709"/>
                    </w:tabs>
                    <w:spacing w:line="257" w:lineRule="auto"/>
                    <w:rPr>
                      <w:rFonts w:ascii="Times New Roman" w:eastAsia="Times New Roman" w:hAnsi="Times New Roman" w:cs="Times New Roman"/>
                      <w:sz w:val="28"/>
                      <w:szCs w:val="28"/>
                    </w:rPr>
                  </w:pPr>
                </w:p>
              </w:tc>
            </w:tr>
            <w:tr w:rsidR="009577F6">
              <w:tc>
                <w:tcPr>
                  <w:tcW w:w="3225" w:type="dxa"/>
                  <w:tcBorders>
                    <w:top w:val="single" w:sz="8" w:space="0" w:color="000000"/>
                    <w:left w:val="single" w:sz="8" w:space="0" w:color="000000"/>
                    <w:bottom w:val="single" w:sz="8" w:space="0" w:color="000000"/>
                    <w:right w:val="single" w:sz="8" w:space="0" w:color="000000"/>
                  </w:tcBorders>
                </w:tcPr>
                <w:p w:rsidR="009577F6" w:rsidRPr="00B46B02" w:rsidRDefault="00B46B02">
                  <w:pPr>
                    <w:tabs>
                      <w:tab w:val="left" w:pos="709"/>
                    </w:tabs>
                    <w:spacing w:line="257" w:lineRule="auto"/>
                    <w:rPr>
                      <w:rFonts w:ascii="Times New Roman" w:eastAsia="Times New Roman" w:hAnsi="Times New Roman" w:cs="Times New Roman"/>
                      <w:sz w:val="24"/>
                      <w:szCs w:val="24"/>
                    </w:rPr>
                  </w:pPr>
                  <w:r w:rsidRPr="00B46B02">
                    <w:rPr>
                      <w:rFonts w:ascii="Times New Roman" w:eastAsia="Times New Roman" w:hAnsi="Times New Roman" w:cs="Times New Roman"/>
                      <w:sz w:val="24"/>
                      <w:szCs w:val="24"/>
                    </w:rPr>
                    <w:t>Жубангалиева Г.Г. – магистр., аға оқытушы</w:t>
                  </w:r>
                </w:p>
              </w:tc>
              <w:tc>
                <w:tcPr>
                  <w:tcW w:w="3110" w:type="dxa"/>
                  <w:tcBorders>
                    <w:top w:val="single" w:sz="8" w:space="0" w:color="000000"/>
                    <w:left w:val="single" w:sz="8" w:space="0" w:color="000000"/>
                    <w:bottom w:val="single" w:sz="8" w:space="0" w:color="000000"/>
                    <w:right w:val="single" w:sz="8" w:space="0" w:color="000000"/>
                  </w:tcBorders>
                </w:tcPr>
                <w:p w:rsidR="009577F6" w:rsidRDefault="009577F6">
                  <w:pPr>
                    <w:tabs>
                      <w:tab w:val="left" w:pos="709"/>
                    </w:tabs>
                    <w:spacing w:line="257" w:lineRule="auto"/>
                    <w:rPr>
                      <w:rFonts w:ascii="Times New Roman" w:eastAsia="Times New Roman" w:hAnsi="Times New Roman" w:cs="Times New Roman"/>
                      <w:sz w:val="28"/>
                      <w:szCs w:val="28"/>
                    </w:rPr>
                  </w:pPr>
                </w:p>
              </w:tc>
            </w:tr>
            <w:tr w:rsidR="009577F6">
              <w:tc>
                <w:tcPr>
                  <w:tcW w:w="3225" w:type="dxa"/>
                  <w:tcBorders>
                    <w:top w:val="single" w:sz="8" w:space="0" w:color="000000"/>
                    <w:left w:val="single" w:sz="8" w:space="0" w:color="000000"/>
                    <w:bottom w:val="single" w:sz="8" w:space="0" w:color="000000"/>
                    <w:right w:val="single" w:sz="8" w:space="0" w:color="000000"/>
                  </w:tcBorders>
                </w:tcPr>
                <w:p w:rsidR="009577F6" w:rsidRDefault="009577F6">
                  <w:pPr>
                    <w:tabs>
                      <w:tab w:val="left" w:pos="709"/>
                    </w:tabs>
                    <w:spacing w:line="257" w:lineRule="auto"/>
                    <w:rPr>
                      <w:rFonts w:ascii="Times New Roman" w:eastAsia="Times New Roman" w:hAnsi="Times New Roman" w:cs="Times New Roman"/>
                      <w:sz w:val="28"/>
                      <w:szCs w:val="28"/>
                    </w:rPr>
                  </w:pPr>
                </w:p>
              </w:tc>
              <w:tc>
                <w:tcPr>
                  <w:tcW w:w="3110" w:type="dxa"/>
                  <w:tcBorders>
                    <w:top w:val="single" w:sz="8" w:space="0" w:color="000000"/>
                    <w:left w:val="single" w:sz="8" w:space="0" w:color="000000"/>
                    <w:bottom w:val="single" w:sz="8" w:space="0" w:color="000000"/>
                    <w:right w:val="single" w:sz="8" w:space="0" w:color="000000"/>
                  </w:tcBorders>
                </w:tcPr>
                <w:p w:rsidR="009577F6" w:rsidRDefault="009577F6">
                  <w:pPr>
                    <w:tabs>
                      <w:tab w:val="left" w:pos="709"/>
                    </w:tabs>
                    <w:spacing w:line="257" w:lineRule="auto"/>
                    <w:rPr>
                      <w:rFonts w:ascii="Times New Roman" w:eastAsia="Times New Roman" w:hAnsi="Times New Roman" w:cs="Times New Roman"/>
                      <w:sz w:val="28"/>
                      <w:szCs w:val="28"/>
                    </w:rPr>
                  </w:pPr>
                </w:p>
              </w:tc>
            </w:tr>
            <w:tr w:rsidR="009577F6">
              <w:tc>
                <w:tcPr>
                  <w:tcW w:w="3225" w:type="dxa"/>
                  <w:tcBorders>
                    <w:top w:val="single" w:sz="8" w:space="0" w:color="000000"/>
                    <w:left w:val="single" w:sz="8" w:space="0" w:color="000000"/>
                    <w:bottom w:val="single" w:sz="8" w:space="0" w:color="000000"/>
                    <w:right w:val="single" w:sz="8" w:space="0" w:color="000000"/>
                  </w:tcBorders>
                </w:tcPr>
                <w:p w:rsidR="009577F6" w:rsidRDefault="009577F6">
                  <w:pPr>
                    <w:tabs>
                      <w:tab w:val="left" w:pos="709"/>
                    </w:tabs>
                    <w:spacing w:line="257" w:lineRule="auto"/>
                    <w:rPr>
                      <w:rFonts w:ascii="Times New Roman" w:eastAsia="Times New Roman" w:hAnsi="Times New Roman" w:cs="Times New Roman"/>
                      <w:sz w:val="28"/>
                      <w:szCs w:val="28"/>
                    </w:rPr>
                  </w:pPr>
                </w:p>
              </w:tc>
              <w:tc>
                <w:tcPr>
                  <w:tcW w:w="3110" w:type="dxa"/>
                  <w:tcBorders>
                    <w:top w:val="single" w:sz="8" w:space="0" w:color="000000"/>
                    <w:left w:val="single" w:sz="8" w:space="0" w:color="000000"/>
                    <w:bottom w:val="single" w:sz="8" w:space="0" w:color="000000"/>
                    <w:right w:val="single" w:sz="8" w:space="0" w:color="000000"/>
                  </w:tcBorders>
                </w:tcPr>
                <w:p w:rsidR="009577F6" w:rsidRDefault="009577F6">
                  <w:pPr>
                    <w:tabs>
                      <w:tab w:val="left" w:pos="709"/>
                    </w:tabs>
                    <w:spacing w:line="257" w:lineRule="auto"/>
                    <w:rPr>
                      <w:rFonts w:ascii="Times New Roman" w:eastAsia="Times New Roman" w:hAnsi="Times New Roman" w:cs="Times New Roman"/>
                      <w:sz w:val="28"/>
                      <w:szCs w:val="28"/>
                    </w:rPr>
                  </w:pPr>
                </w:p>
              </w:tc>
            </w:tr>
            <w:tr w:rsidR="009577F6">
              <w:tc>
                <w:tcPr>
                  <w:tcW w:w="3225" w:type="dxa"/>
                  <w:tcBorders>
                    <w:top w:val="single" w:sz="8" w:space="0" w:color="000000"/>
                    <w:left w:val="single" w:sz="8" w:space="0" w:color="000000"/>
                    <w:bottom w:val="single" w:sz="8" w:space="0" w:color="000000"/>
                    <w:right w:val="single" w:sz="8" w:space="0" w:color="000000"/>
                  </w:tcBorders>
                </w:tcPr>
                <w:p w:rsidR="009577F6" w:rsidRDefault="009577F6">
                  <w:pPr>
                    <w:tabs>
                      <w:tab w:val="left" w:pos="709"/>
                    </w:tabs>
                    <w:spacing w:line="257" w:lineRule="auto"/>
                    <w:rPr>
                      <w:rFonts w:ascii="Times New Roman" w:eastAsia="Times New Roman" w:hAnsi="Times New Roman" w:cs="Times New Roman"/>
                      <w:sz w:val="28"/>
                      <w:szCs w:val="28"/>
                    </w:rPr>
                  </w:pPr>
                </w:p>
              </w:tc>
              <w:tc>
                <w:tcPr>
                  <w:tcW w:w="3110" w:type="dxa"/>
                  <w:tcBorders>
                    <w:top w:val="single" w:sz="8" w:space="0" w:color="000000"/>
                    <w:left w:val="single" w:sz="8" w:space="0" w:color="000000"/>
                    <w:bottom w:val="single" w:sz="8" w:space="0" w:color="000000"/>
                    <w:right w:val="single" w:sz="8" w:space="0" w:color="000000"/>
                  </w:tcBorders>
                </w:tcPr>
                <w:p w:rsidR="009577F6" w:rsidRDefault="009577F6">
                  <w:pPr>
                    <w:tabs>
                      <w:tab w:val="left" w:pos="709"/>
                    </w:tabs>
                    <w:spacing w:line="257" w:lineRule="auto"/>
                    <w:rPr>
                      <w:rFonts w:ascii="Times New Roman" w:eastAsia="Times New Roman" w:hAnsi="Times New Roman" w:cs="Times New Roman"/>
                      <w:sz w:val="28"/>
                      <w:szCs w:val="28"/>
                    </w:rPr>
                  </w:pPr>
                </w:p>
              </w:tc>
            </w:tr>
            <w:tr w:rsidR="009577F6">
              <w:trPr>
                <w:trHeight w:val="345"/>
              </w:trPr>
              <w:tc>
                <w:tcPr>
                  <w:tcW w:w="3225" w:type="dxa"/>
                  <w:tcBorders>
                    <w:top w:val="single" w:sz="8" w:space="0" w:color="000000"/>
                    <w:left w:val="single" w:sz="8" w:space="0" w:color="000000"/>
                    <w:bottom w:val="single" w:sz="8" w:space="0" w:color="000000"/>
                    <w:right w:val="single" w:sz="8" w:space="0" w:color="000000"/>
                  </w:tcBorders>
                </w:tcPr>
                <w:p w:rsidR="009577F6" w:rsidRDefault="009577F6">
                  <w:pPr>
                    <w:tabs>
                      <w:tab w:val="left" w:pos="709"/>
                    </w:tabs>
                    <w:spacing w:line="257" w:lineRule="auto"/>
                    <w:rPr>
                      <w:rFonts w:ascii="Times New Roman" w:eastAsia="Times New Roman" w:hAnsi="Times New Roman" w:cs="Times New Roman"/>
                      <w:sz w:val="28"/>
                      <w:szCs w:val="28"/>
                    </w:rPr>
                  </w:pPr>
                </w:p>
              </w:tc>
              <w:tc>
                <w:tcPr>
                  <w:tcW w:w="3110" w:type="dxa"/>
                  <w:tcBorders>
                    <w:top w:val="single" w:sz="8" w:space="0" w:color="000000"/>
                    <w:left w:val="single" w:sz="8" w:space="0" w:color="000000"/>
                    <w:bottom w:val="single" w:sz="8" w:space="0" w:color="000000"/>
                    <w:right w:val="single" w:sz="8" w:space="0" w:color="000000"/>
                  </w:tcBorders>
                </w:tcPr>
                <w:p w:rsidR="009577F6" w:rsidRDefault="009577F6">
                  <w:pPr>
                    <w:tabs>
                      <w:tab w:val="left" w:pos="709"/>
                    </w:tabs>
                    <w:spacing w:line="257" w:lineRule="auto"/>
                    <w:rPr>
                      <w:rFonts w:ascii="Times New Roman" w:eastAsia="Times New Roman" w:hAnsi="Times New Roman" w:cs="Times New Roman"/>
                      <w:sz w:val="28"/>
                      <w:szCs w:val="28"/>
                    </w:rPr>
                  </w:pPr>
                </w:p>
              </w:tc>
            </w:tr>
          </w:tbl>
          <w:p w:rsidR="009577F6" w:rsidRDefault="009577F6">
            <w:pPr>
              <w:spacing w:after="0" w:line="240" w:lineRule="auto"/>
              <w:rPr>
                <w:rFonts w:ascii="Times New Roman" w:eastAsia="Times New Roman" w:hAnsi="Times New Roman" w:cs="Times New Roman"/>
                <w:sz w:val="28"/>
                <w:szCs w:val="28"/>
              </w:rPr>
            </w:pPr>
          </w:p>
        </w:tc>
      </w:tr>
      <w:tr w:rsidR="009577F6">
        <w:trPr>
          <w:trHeight w:val="561"/>
        </w:trPr>
        <w:tc>
          <w:tcPr>
            <w:tcW w:w="2632" w:type="dxa"/>
            <w:tcBorders>
              <w:top w:val="single" w:sz="8" w:space="0" w:color="000000"/>
              <w:left w:val="single" w:sz="8" w:space="0" w:color="000000"/>
              <w:bottom w:val="single" w:sz="8" w:space="0" w:color="000000"/>
              <w:right w:val="single" w:sz="8" w:space="0" w:color="BFBFBF"/>
            </w:tcBorders>
            <w:shd w:val="clear" w:color="auto" w:fill="D9D9D9"/>
          </w:tcPr>
          <w:p w:rsidR="009577F6" w:rsidRDefault="00FE33E6">
            <w:pPr>
              <w:pStyle w:val="2"/>
              <w:rPr>
                <w:rFonts w:ascii="Times New Roman" w:eastAsia="Times New Roman" w:hAnsi="Times New Roman" w:cs="Times New Roman"/>
              </w:rPr>
            </w:pPr>
            <w:bookmarkStart w:id="4" w:name="_Toc159742724"/>
            <w:r>
              <w:rPr>
                <w:rFonts w:ascii="Times New Roman" w:eastAsia="Times New Roman" w:hAnsi="Times New Roman" w:cs="Times New Roman"/>
                <w:sz w:val="28"/>
                <w:szCs w:val="28"/>
              </w:rPr>
              <w:t>1.3. Департамент</w:t>
            </w:r>
            <w:bookmarkEnd w:id="4"/>
          </w:p>
        </w:tc>
        <w:tc>
          <w:tcPr>
            <w:tcW w:w="6520" w:type="dxa"/>
            <w:tcBorders>
              <w:top w:val="single" w:sz="8" w:space="0" w:color="000000"/>
              <w:left w:val="single" w:sz="8" w:space="0" w:color="BFBFBF"/>
              <w:bottom w:val="single" w:sz="8" w:space="0" w:color="000000"/>
              <w:right w:val="single" w:sz="8" w:space="0" w:color="000000"/>
            </w:tcBorders>
          </w:tcPr>
          <w:p w:rsidR="009577F6" w:rsidRPr="00A30722" w:rsidRDefault="00B46B02">
            <w:pPr>
              <w:spacing w:line="257" w:lineRule="auto"/>
              <w:rPr>
                <w:rFonts w:ascii="Times New Roman" w:eastAsia="Times New Roman" w:hAnsi="Times New Roman" w:cs="Times New Roman"/>
                <w:sz w:val="24"/>
                <w:szCs w:val="24"/>
              </w:rPr>
            </w:pPr>
            <w:r w:rsidRPr="00A30722">
              <w:rPr>
                <w:rFonts w:ascii="Times New Roman" w:eastAsia="Times New Roman" w:hAnsi="Times New Roman" w:cs="Times New Roman"/>
                <w:sz w:val="24"/>
                <w:szCs w:val="24"/>
              </w:rPr>
              <w:t>Психология және педагогика кафедрасы</w:t>
            </w:r>
          </w:p>
        </w:tc>
      </w:tr>
      <w:tr w:rsidR="009577F6">
        <w:trPr>
          <w:trHeight w:val="272"/>
        </w:trPr>
        <w:tc>
          <w:tcPr>
            <w:tcW w:w="2632" w:type="dxa"/>
            <w:tcBorders>
              <w:top w:val="single" w:sz="8" w:space="0" w:color="000000"/>
              <w:left w:val="single" w:sz="8" w:space="0" w:color="000000"/>
              <w:bottom w:val="single" w:sz="8" w:space="0" w:color="000000"/>
              <w:right w:val="single" w:sz="8" w:space="0" w:color="BFBFBF"/>
            </w:tcBorders>
            <w:shd w:val="clear" w:color="auto" w:fill="D9D9D9"/>
          </w:tcPr>
          <w:p w:rsidR="009577F6" w:rsidRDefault="00FE33E6">
            <w:pPr>
              <w:pStyle w:val="2"/>
              <w:rPr>
                <w:rFonts w:ascii="Times New Roman" w:eastAsia="Times New Roman" w:hAnsi="Times New Roman" w:cs="Times New Roman"/>
              </w:rPr>
            </w:pPr>
            <w:bookmarkStart w:id="5" w:name="_Toc159742725"/>
            <w:r>
              <w:rPr>
                <w:rFonts w:ascii="Times New Roman" w:eastAsia="Times New Roman" w:hAnsi="Times New Roman" w:cs="Times New Roman"/>
                <w:sz w:val="28"/>
                <w:szCs w:val="28"/>
              </w:rPr>
              <w:t>1.4. Білім беру бағдарламасы</w:t>
            </w:r>
            <w:bookmarkEnd w:id="5"/>
          </w:p>
        </w:tc>
        <w:tc>
          <w:tcPr>
            <w:tcW w:w="6520" w:type="dxa"/>
            <w:tcBorders>
              <w:top w:val="single" w:sz="8" w:space="0" w:color="000000"/>
              <w:left w:val="single" w:sz="8" w:space="0" w:color="BFBFBF"/>
              <w:bottom w:val="single" w:sz="8" w:space="0" w:color="000000"/>
              <w:right w:val="single" w:sz="8" w:space="0" w:color="000000"/>
            </w:tcBorders>
          </w:tcPr>
          <w:p w:rsidR="009577F6" w:rsidRPr="00A30722" w:rsidRDefault="00B46B02">
            <w:pPr>
              <w:tabs>
                <w:tab w:val="left" w:pos="0"/>
              </w:tabs>
              <w:rPr>
                <w:rFonts w:ascii="Times New Roman" w:eastAsia="Times New Roman" w:hAnsi="Times New Roman" w:cs="Times New Roman"/>
                <w:sz w:val="24"/>
                <w:szCs w:val="24"/>
              </w:rPr>
            </w:pPr>
            <w:r w:rsidRPr="00A30722">
              <w:rPr>
                <w:rFonts w:ascii="Times New Roman" w:eastAsia="Times New Roman" w:hAnsi="Times New Roman" w:cs="Times New Roman"/>
                <w:sz w:val="24"/>
                <w:szCs w:val="24"/>
              </w:rPr>
              <w:t>Сандық педагогика</w:t>
            </w:r>
          </w:p>
        </w:tc>
      </w:tr>
      <w:tr w:rsidR="009577F6">
        <w:trPr>
          <w:trHeight w:val="681"/>
        </w:trPr>
        <w:tc>
          <w:tcPr>
            <w:tcW w:w="2632" w:type="dxa"/>
            <w:tcBorders>
              <w:top w:val="single" w:sz="8" w:space="0" w:color="000000"/>
              <w:left w:val="single" w:sz="8" w:space="0" w:color="000000"/>
              <w:bottom w:val="single" w:sz="8" w:space="0" w:color="000000"/>
              <w:right w:val="single" w:sz="8" w:space="0" w:color="BFBFBF"/>
            </w:tcBorders>
            <w:shd w:val="clear" w:color="auto" w:fill="D9D9D9"/>
          </w:tcPr>
          <w:p w:rsidR="009577F6" w:rsidRDefault="00FE33E6">
            <w:pPr>
              <w:pStyle w:val="2"/>
              <w:rPr>
                <w:rFonts w:ascii="Times New Roman" w:eastAsia="Times New Roman" w:hAnsi="Times New Roman" w:cs="Times New Roman"/>
                <w:sz w:val="28"/>
                <w:szCs w:val="28"/>
              </w:rPr>
            </w:pPr>
            <w:bookmarkStart w:id="6" w:name="_Toc159742726"/>
            <w:r>
              <w:rPr>
                <w:rFonts w:ascii="Times New Roman" w:eastAsia="Times New Roman" w:hAnsi="Times New Roman" w:cs="Times New Roman"/>
                <w:sz w:val="28"/>
                <w:szCs w:val="28"/>
              </w:rPr>
              <w:t>1.5. Жалпы кредиттер саны</w:t>
            </w:r>
            <w:bookmarkEnd w:id="6"/>
          </w:p>
          <w:bookmarkStart w:id="7" w:name="ECTS"/>
          <w:p w:rsidR="00125017" w:rsidRPr="003544BD" w:rsidRDefault="005538BE" w:rsidP="00125017">
            <w:pPr>
              <w:rPr>
                <w:rFonts w:ascii="Times New Roman" w:hAnsi="Times New Roman" w:cs="Times New Roman"/>
              </w:rPr>
            </w:pPr>
            <w:r>
              <w:rPr>
                <w:rFonts w:ascii="Times New Roman" w:hAnsi="Times New Roman" w:cs="Times New Roman"/>
                <w:sz w:val="24"/>
                <w:szCs w:val="24"/>
                <w:lang w:val="fi-FI"/>
              </w:rPr>
              <w:fldChar w:fldCharType="begin"/>
            </w:r>
            <w:r w:rsidR="000076E7" w:rsidRPr="003544BD">
              <w:rPr>
                <w:rFonts w:ascii="Times New Roman" w:hAnsi="Times New Roman" w:cs="Times New Roman"/>
                <w:sz w:val="24"/>
                <w:szCs w:val="24"/>
              </w:rPr>
              <w:instrText>HYPERLINK  \l "ECTS" \o "ECTS кредиттерінің жалпы санын осында көрсетіңіз. Сондай-ақ, байланыс сағаттарының санын және студенттің жүктеме көлемін көрсетіңіз( СӨЖ, СОӨЖ)"</w:instrText>
            </w:r>
            <w:r>
              <w:rPr>
                <w:rFonts w:ascii="Times New Roman" w:hAnsi="Times New Roman" w:cs="Times New Roman"/>
                <w:sz w:val="24"/>
                <w:szCs w:val="24"/>
                <w:lang w:val="fi-FI"/>
              </w:rPr>
              <w:fldChar w:fldCharType="separate"/>
            </w:r>
            <w:bookmarkEnd w:id="7"/>
            <w:r w:rsidR="000076E7" w:rsidRPr="003544BD">
              <w:rPr>
                <w:rStyle w:val="a8"/>
                <w:rFonts w:ascii="Times New Roman" w:hAnsi="Times New Roman" w:cs="Times New Roman"/>
                <w:sz w:val="24"/>
                <w:szCs w:val="24"/>
              </w:rPr>
              <w:t>Толтыру үшін нұсқаулықтар</w:t>
            </w:r>
            <w:r>
              <w:rPr>
                <w:rFonts w:ascii="Times New Roman" w:hAnsi="Times New Roman" w:cs="Times New Roman"/>
                <w:sz w:val="24"/>
                <w:szCs w:val="24"/>
                <w:lang w:val="fi-FI"/>
              </w:rPr>
              <w:fldChar w:fldCharType="end"/>
            </w:r>
          </w:p>
        </w:tc>
        <w:tc>
          <w:tcPr>
            <w:tcW w:w="6520" w:type="dxa"/>
            <w:tcBorders>
              <w:top w:val="single" w:sz="8" w:space="0" w:color="000000"/>
              <w:left w:val="single" w:sz="8" w:space="0" w:color="BFBFBF"/>
              <w:bottom w:val="single" w:sz="8" w:space="0" w:color="000000"/>
              <w:right w:val="single" w:sz="8" w:space="0" w:color="000000"/>
            </w:tcBorders>
          </w:tcPr>
          <w:p w:rsidR="009577F6" w:rsidRPr="00A30722" w:rsidRDefault="00E55B9F">
            <w:pPr>
              <w:tabs>
                <w:tab w:val="left" w:pos="709"/>
              </w:tabs>
              <w:spacing w:line="257" w:lineRule="auto"/>
              <w:rPr>
                <w:rFonts w:ascii="Times New Roman" w:eastAsia="Times New Roman" w:hAnsi="Times New Roman" w:cs="Times New Roman"/>
                <w:sz w:val="24"/>
                <w:szCs w:val="24"/>
              </w:rPr>
            </w:pPr>
            <w:r w:rsidRPr="00A30722">
              <w:rPr>
                <w:rFonts w:ascii="Times New Roman" w:eastAsia="Times New Roman" w:hAnsi="Times New Roman" w:cs="Times New Roman"/>
                <w:sz w:val="24"/>
                <w:szCs w:val="24"/>
              </w:rPr>
              <w:t xml:space="preserve">Академиялық </w:t>
            </w:r>
            <w:r w:rsidR="00A30722" w:rsidRPr="00A30722">
              <w:rPr>
                <w:rFonts w:ascii="Times New Roman" w:eastAsia="Times New Roman" w:hAnsi="Times New Roman" w:cs="Times New Roman"/>
                <w:sz w:val="24"/>
                <w:szCs w:val="24"/>
              </w:rPr>
              <w:t>кредит 5</w:t>
            </w:r>
            <w:r w:rsidRPr="00A30722">
              <w:rPr>
                <w:rFonts w:ascii="Times New Roman" w:eastAsia="Times New Roman" w:hAnsi="Times New Roman" w:cs="Times New Roman"/>
                <w:sz w:val="24"/>
                <w:szCs w:val="24"/>
              </w:rPr>
              <w:t xml:space="preserve"> </w:t>
            </w:r>
            <w:r w:rsidR="00A30722" w:rsidRPr="00A30722">
              <w:rPr>
                <w:rFonts w:ascii="Times New Roman" w:eastAsia="Times New Roman" w:hAnsi="Times New Roman" w:cs="Times New Roman"/>
                <w:sz w:val="24"/>
                <w:szCs w:val="24"/>
              </w:rPr>
              <w:t>(</w:t>
            </w:r>
            <w:r w:rsidR="00B46B02" w:rsidRPr="00A30722">
              <w:rPr>
                <w:rFonts w:ascii="Times New Roman" w:eastAsia="Times New Roman" w:hAnsi="Times New Roman" w:cs="Times New Roman"/>
                <w:sz w:val="24"/>
                <w:szCs w:val="24"/>
              </w:rPr>
              <w:t>120</w:t>
            </w:r>
            <w:r w:rsidR="00A30722" w:rsidRPr="00A30722">
              <w:rPr>
                <w:rFonts w:ascii="Times New Roman" w:eastAsia="Times New Roman" w:hAnsi="Times New Roman" w:cs="Times New Roman"/>
                <w:sz w:val="24"/>
                <w:szCs w:val="24"/>
              </w:rPr>
              <w:t xml:space="preserve"> сағат)</w:t>
            </w:r>
          </w:p>
        </w:tc>
      </w:tr>
      <w:tr w:rsidR="009577F6">
        <w:tc>
          <w:tcPr>
            <w:tcW w:w="2632" w:type="dxa"/>
            <w:tcBorders>
              <w:top w:val="single" w:sz="8" w:space="0" w:color="000000"/>
              <w:left w:val="single" w:sz="8" w:space="0" w:color="000000"/>
              <w:bottom w:val="single" w:sz="8" w:space="0" w:color="000000"/>
              <w:right w:val="single" w:sz="8" w:space="0" w:color="BFBFBF"/>
            </w:tcBorders>
            <w:shd w:val="clear" w:color="auto" w:fill="D9D9D9"/>
          </w:tcPr>
          <w:p w:rsidR="009577F6" w:rsidRDefault="00FE33E6">
            <w:pPr>
              <w:pStyle w:val="2"/>
              <w:rPr>
                <w:rFonts w:ascii="Times New Roman" w:eastAsia="Times New Roman" w:hAnsi="Times New Roman" w:cs="Times New Roman"/>
              </w:rPr>
            </w:pPr>
            <w:bookmarkStart w:id="8" w:name="_Toc159742727"/>
            <w:r>
              <w:rPr>
                <w:rFonts w:ascii="Times New Roman" w:eastAsia="Times New Roman" w:hAnsi="Times New Roman" w:cs="Times New Roman"/>
                <w:sz w:val="28"/>
                <w:szCs w:val="28"/>
              </w:rPr>
              <w:t>1.5. Оқыту режимі</w:t>
            </w:r>
            <w:bookmarkEnd w:id="8"/>
          </w:p>
        </w:tc>
        <w:tc>
          <w:tcPr>
            <w:tcW w:w="6520" w:type="dxa"/>
            <w:tcBorders>
              <w:top w:val="single" w:sz="8" w:space="0" w:color="000000"/>
              <w:left w:val="single" w:sz="8" w:space="0" w:color="BFBFBF"/>
              <w:bottom w:val="single" w:sz="8" w:space="0" w:color="000000"/>
              <w:right w:val="single" w:sz="8" w:space="0" w:color="000000"/>
            </w:tcBorders>
          </w:tcPr>
          <w:p w:rsidR="009577F6" w:rsidRPr="00E55B9F" w:rsidRDefault="00E55B9F">
            <w:pPr>
              <w:tabs>
                <w:tab w:val="left" w:pos="709"/>
              </w:tabs>
              <w:spacing w:line="257" w:lineRule="auto"/>
              <w:rPr>
                <w:rFonts w:ascii="Times New Roman" w:eastAsia="Times New Roman" w:hAnsi="Times New Roman" w:cs="Times New Roman"/>
                <w:sz w:val="24"/>
                <w:szCs w:val="24"/>
              </w:rPr>
            </w:pPr>
            <w:r w:rsidRPr="00E55B9F">
              <w:rPr>
                <w:rFonts w:ascii="Times New Roman" w:eastAsia="Times New Roman" w:hAnsi="Times New Roman" w:cs="Times New Roman"/>
                <w:sz w:val="24"/>
                <w:szCs w:val="24"/>
              </w:rPr>
              <w:t>К</w:t>
            </w:r>
            <w:r w:rsidR="00B46B02" w:rsidRPr="00E55B9F">
              <w:rPr>
                <w:rFonts w:ascii="Times New Roman" w:eastAsia="Times New Roman" w:hAnsi="Times New Roman" w:cs="Times New Roman"/>
                <w:sz w:val="24"/>
                <w:szCs w:val="24"/>
              </w:rPr>
              <w:t>үндізгі</w:t>
            </w:r>
            <w:r>
              <w:rPr>
                <w:rFonts w:ascii="Times New Roman" w:eastAsia="Times New Roman" w:hAnsi="Times New Roman" w:cs="Times New Roman"/>
                <w:sz w:val="24"/>
                <w:szCs w:val="24"/>
              </w:rPr>
              <w:t xml:space="preserve"> (офлайн)</w:t>
            </w:r>
          </w:p>
        </w:tc>
      </w:tr>
      <w:tr w:rsidR="009577F6">
        <w:tc>
          <w:tcPr>
            <w:tcW w:w="2632" w:type="dxa"/>
            <w:tcBorders>
              <w:top w:val="single" w:sz="8" w:space="0" w:color="000000"/>
              <w:left w:val="single" w:sz="8" w:space="0" w:color="000000"/>
              <w:bottom w:val="single" w:sz="8" w:space="0" w:color="000000"/>
              <w:right w:val="single" w:sz="8" w:space="0" w:color="BFBFBF"/>
            </w:tcBorders>
            <w:shd w:val="clear" w:color="auto" w:fill="D9D9D9"/>
          </w:tcPr>
          <w:p w:rsidR="009577F6" w:rsidRDefault="00FE33E6">
            <w:pPr>
              <w:pStyle w:val="2"/>
              <w:rPr>
                <w:rFonts w:ascii="Times New Roman" w:eastAsia="Times New Roman" w:hAnsi="Times New Roman" w:cs="Times New Roman"/>
              </w:rPr>
            </w:pPr>
            <w:bookmarkStart w:id="9" w:name="_Toc159742728"/>
            <w:r>
              <w:rPr>
                <w:rFonts w:ascii="Times New Roman" w:eastAsia="Times New Roman" w:hAnsi="Times New Roman" w:cs="Times New Roman"/>
                <w:sz w:val="28"/>
                <w:szCs w:val="28"/>
              </w:rPr>
              <w:t>1.6. Уақыты, орны және тіркеу</w:t>
            </w:r>
            <w:bookmarkEnd w:id="9"/>
          </w:p>
        </w:tc>
        <w:tc>
          <w:tcPr>
            <w:tcW w:w="6520" w:type="dxa"/>
            <w:tcBorders>
              <w:top w:val="single" w:sz="8" w:space="0" w:color="000000"/>
              <w:left w:val="single" w:sz="8" w:space="0" w:color="BFBFBF"/>
              <w:bottom w:val="single" w:sz="8" w:space="0" w:color="000000"/>
              <w:right w:val="single" w:sz="8" w:space="0" w:color="000000"/>
            </w:tcBorders>
          </w:tcPr>
          <w:p w:rsidR="00B46B02" w:rsidRPr="00B46B02" w:rsidRDefault="00B46B02" w:rsidP="00B46B02">
            <w:pPr>
              <w:spacing w:after="0" w:line="240" w:lineRule="auto"/>
              <w:rPr>
                <w:rFonts w:ascii="Times New Roman" w:eastAsia="Times New Roman" w:hAnsi="Times New Roman" w:cs="Times New Roman"/>
                <w:sz w:val="24"/>
                <w:szCs w:val="24"/>
                <w:lang w:val="ru-RU"/>
              </w:rPr>
            </w:pPr>
            <w:r w:rsidRPr="00B46B02">
              <w:rPr>
                <w:rFonts w:ascii="Times New Roman" w:hAnsi="Times New Roman" w:cs="Times New Roman"/>
                <w:color w:val="000000"/>
                <w:sz w:val="24"/>
                <w:szCs w:val="24"/>
              </w:rPr>
              <w:t>2 жыл</w:t>
            </w:r>
            <w:r>
              <w:rPr>
                <w:rFonts w:ascii="Times New Roman" w:hAnsi="Times New Roman" w:cs="Times New Roman"/>
                <w:color w:val="000000"/>
                <w:sz w:val="24"/>
                <w:szCs w:val="24"/>
              </w:rPr>
              <w:t>.</w:t>
            </w:r>
            <w:r w:rsidRPr="00B46B02">
              <w:rPr>
                <w:rFonts w:ascii="Times New Roman" w:eastAsia="Times New Roman" w:hAnsi="Times New Roman" w:cs="Times New Roman"/>
                <w:color w:val="000000"/>
                <w:sz w:val="24"/>
                <w:szCs w:val="24"/>
                <w:lang w:val="ru-RU"/>
              </w:rPr>
              <w:t xml:space="preserve"> 4 Семестр</w:t>
            </w:r>
          </w:p>
          <w:p w:rsidR="00B46B02" w:rsidRPr="00B46B02" w:rsidRDefault="00B46B02" w:rsidP="00B46B02">
            <w:pPr>
              <w:spacing w:after="0" w:line="240" w:lineRule="auto"/>
              <w:rPr>
                <w:rFonts w:ascii="Times New Roman" w:eastAsia="Times New Roman" w:hAnsi="Times New Roman" w:cs="Times New Roman"/>
                <w:sz w:val="24"/>
                <w:szCs w:val="24"/>
                <w:lang w:val="ru-RU"/>
              </w:rPr>
            </w:pPr>
            <w:proofErr w:type="spellStart"/>
            <w:r w:rsidRPr="00B46B02">
              <w:rPr>
                <w:rFonts w:ascii="Times New Roman" w:eastAsia="Times New Roman" w:hAnsi="Times New Roman" w:cs="Times New Roman"/>
                <w:color w:val="000000"/>
                <w:sz w:val="24"/>
                <w:szCs w:val="24"/>
                <w:lang w:val="ru-RU"/>
              </w:rPr>
              <w:t>Х.Досмұхамедов</w:t>
            </w:r>
            <w:proofErr w:type="spellEnd"/>
            <w:r w:rsidRPr="00B46B02">
              <w:rPr>
                <w:rFonts w:ascii="Times New Roman" w:eastAsia="Times New Roman" w:hAnsi="Times New Roman" w:cs="Times New Roman"/>
                <w:color w:val="000000"/>
                <w:sz w:val="24"/>
                <w:szCs w:val="24"/>
                <w:lang w:val="ru-RU"/>
              </w:rPr>
              <w:t xml:space="preserve"> </w:t>
            </w:r>
            <w:proofErr w:type="spellStart"/>
            <w:r w:rsidRPr="00B46B02">
              <w:rPr>
                <w:rFonts w:ascii="Times New Roman" w:eastAsia="Times New Roman" w:hAnsi="Times New Roman" w:cs="Times New Roman"/>
                <w:color w:val="000000"/>
                <w:sz w:val="24"/>
                <w:szCs w:val="24"/>
                <w:lang w:val="ru-RU"/>
              </w:rPr>
              <w:t>атындағы</w:t>
            </w:r>
            <w:proofErr w:type="spellEnd"/>
            <w:r w:rsidRPr="00B46B02">
              <w:rPr>
                <w:rFonts w:ascii="Times New Roman" w:eastAsia="Times New Roman" w:hAnsi="Times New Roman" w:cs="Times New Roman"/>
                <w:color w:val="000000"/>
                <w:sz w:val="24"/>
                <w:szCs w:val="24"/>
                <w:lang w:val="ru-RU"/>
              </w:rPr>
              <w:t xml:space="preserve"> Атырау </w:t>
            </w:r>
            <w:proofErr w:type="spellStart"/>
            <w:r w:rsidRPr="00B46B02">
              <w:rPr>
                <w:rFonts w:ascii="Times New Roman" w:eastAsia="Times New Roman" w:hAnsi="Times New Roman" w:cs="Times New Roman"/>
                <w:color w:val="000000"/>
                <w:sz w:val="24"/>
                <w:szCs w:val="24"/>
                <w:lang w:val="ru-RU"/>
              </w:rPr>
              <w:t>университеті</w:t>
            </w:r>
            <w:proofErr w:type="spellEnd"/>
            <w:r w:rsidRPr="00B46B02">
              <w:rPr>
                <w:rFonts w:ascii="Times New Roman" w:eastAsia="Times New Roman" w:hAnsi="Times New Roman" w:cs="Times New Roman"/>
                <w:color w:val="000000"/>
                <w:sz w:val="24"/>
                <w:szCs w:val="24"/>
                <w:lang w:val="ru-RU"/>
              </w:rPr>
              <w:t>,</w:t>
            </w:r>
          </w:p>
          <w:p w:rsidR="00B46B02" w:rsidRPr="00B46B02" w:rsidRDefault="00CE0920" w:rsidP="00B46B02">
            <w:pPr>
              <w:spacing w:after="0" w:line="240" w:lineRule="auto"/>
              <w:rPr>
                <w:rFonts w:ascii="Times New Roman" w:eastAsia="Times New Roman" w:hAnsi="Times New Roman" w:cs="Times New Roman"/>
                <w:sz w:val="24"/>
                <w:szCs w:val="24"/>
                <w:lang w:val="ru-RU"/>
              </w:rPr>
            </w:pPr>
            <w:r>
              <w:rPr>
                <w:rFonts w:ascii="Times New Roman" w:eastAsia="Times New Roman" w:hAnsi="Times New Roman" w:cs="Times New Roman"/>
                <w:color w:val="000000"/>
                <w:sz w:val="24"/>
                <w:szCs w:val="24"/>
                <w:lang w:val="ru-RU"/>
              </w:rPr>
              <w:t xml:space="preserve">1 </w:t>
            </w:r>
            <w:proofErr w:type="spellStart"/>
            <w:r>
              <w:rPr>
                <w:rFonts w:ascii="Times New Roman" w:eastAsia="Times New Roman" w:hAnsi="Times New Roman" w:cs="Times New Roman"/>
                <w:color w:val="000000"/>
                <w:sz w:val="24"/>
                <w:szCs w:val="24"/>
                <w:lang w:val="ru-RU"/>
              </w:rPr>
              <w:t>семестрде</w:t>
            </w:r>
            <w:proofErr w:type="spellEnd"/>
            <w:r>
              <w:rPr>
                <w:rFonts w:ascii="Times New Roman" w:eastAsia="Times New Roman" w:hAnsi="Times New Roman" w:cs="Times New Roman"/>
                <w:color w:val="000000"/>
                <w:sz w:val="24"/>
                <w:szCs w:val="24"/>
                <w:lang w:val="ru-RU"/>
              </w:rPr>
              <w:t xml:space="preserve"> </w:t>
            </w:r>
            <w:proofErr w:type="spellStart"/>
            <w:r>
              <w:rPr>
                <w:rFonts w:ascii="Times New Roman" w:eastAsia="Times New Roman" w:hAnsi="Times New Roman" w:cs="Times New Roman"/>
                <w:color w:val="000000"/>
                <w:sz w:val="24"/>
                <w:szCs w:val="24"/>
                <w:lang w:val="ru-RU"/>
              </w:rPr>
              <w:t>әрбір</w:t>
            </w:r>
            <w:proofErr w:type="spellEnd"/>
            <w:r>
              <w:rPr>
                <w:rFonts w:ascii="Times New Roman" w:eastAsia="Times New Roman" w:hAnsi="Times New Roman" w:cs="Times New Roman"/>
                <w:color w:val="000000"/>
                <w:sz w:val="24"/>
                <w:szCs w:val="24"/>
                <w:lang w:val="ru-RU"/>
              </w:rPr>
              <w:t xml:space="preserve"> </w:t>
            </w:r>
            <w:proofErr w:type="spellStart"/>
            <w:r>
              <w:rPr>
                <w:rFonts w:ascii="Times New Roman" w:eastAsia="Times New Roman" w:hAnsi="Times New Roman" w:cs="Times New Roman"/>
                <w:color w:val="000000"/>
                <w:sz w:val="24"/>
                <w:szCs w:val="24"/>
                <w:lang w:val="ru-RU"/>
              </w:rPr>
              <w:t>білім</w:t>
            </w:r>
            <w:proofErr w:type="spellEnd"/>
            <w:r>
              <w:rPr>
                <w:rFonts w:ascii="Times New Roman" w:eastAsia="Times New Roman" w:hAnsi="Times New Roman" w:cs="Times New Roman"/>
                <w:color w:val="000000"/>
                <w:sz w:val="24"/>
                <w:szCs w:val="24"/>
                <w:lang w:val="ru-RU"/>
              </w:rPr>
              <w:t xml:space="preserve"> беру </w:t>
            </w:r>
            <w:proofErr w:type="spellStart"/>
            <w:r>
              <w:rPr>
                <w:rFonts w:ascii="Times New Roman" w:eastAsia="Times New Roman" w:hAnsi="Times New Roman" w:cs="Times New Roman"/>
                <w:color w:val="000000"/>
                <w:sz w:val="24"/>
                <w:szCs w:val="24"/>
                <w:lang w:val="ru-RU"/>
              </w:rPr>
              <w:t>бағдарламасының</w:t>
            </w:r>
            <w:proofErr w:type="spellEnd"/>
            <w:r>
              <w:rPr>
                <w:rFonts w:ascii="Times New Roman" w:eastAsia="Times New Roman" w:hAnsi="Times New Roman" w:cs="Times New Roman"/>
                <w:color w:val="000000"/>
                <w:sz w:val="24"/>
                <w:szCs w:val="24"/>
                <w:lang w:val="ru-RU"/>
              </w:rPr>
              <w:t xml:space="preserve"> </w:t>
            </w:r>
            <w:proofErr w:type="spellStart"/>
            <w:r>
              <w:rPr>
                <w:rFonts w:ascii="Times New Roman" w:eastAsia="Times New Roman" w:hAnsi="Times New Roman" w:cs="Times New Roman"/>
                <w:color w:val="000000"/>
                <w:sz w:val="24"/>
                <w:szCs w:val="24"/>
                <w:lang w:val="ru-RU"/>
              </w:rPr>
              <w:t>сабақ</w:t>
            </w:r>
            <w:proofErr w:type="spellEnd"/>
            <w:r>
              <w:rPr>
                <w:rFonts w:ascii="Times New Roman" w:eastAsia="Times New Roman" w:hAnsi="Times New Roman" w:cs="Times New Roman"/>
                <w:color w:val="000000"/>
                <w:sz w:val="24"/>
                <w:szCs w:val="24"/>
                <w:lang w:val="ru-RU"/>
              </w:rPr>
              <w:t xml:space="preserve"> </w:t>
            </w:r>
            <w:proofErr w:type="spellStart"/>
            <w:r>
              <w:rPr>
                <w:rFonts w:ascii="Times New Roman" w:eastAsia="Times New Roman" w:hAnsi="Times New Roman" w:cs="Times New Roman"/>
                <w:color w:val="000000"/>
                <w:sz w:val="24"/>
                <w:szCs w:val="24"/>
                <w:lang w:val="ru-RU"/>
              </w:rPr>
              <w:t>кестесіне</w:t>
            </w:r>
            <w:proofErr w:type="spellEnd"/>
            <w:r>
              <w:rPr>
                <w:rFonts w:ascii="Times New Roman" w:eastAsia="Times New Roman" w:hAnsi="Times New Roman" w:cs="Times New Roman"/>
                <w:color w:val="000000"/>
                <w:sz w:val="24"/>
                <w:szCs w:val="24"/>
                <w:lang w:val="ru-RU"/>
              </w:rPr>
              <w:t xml:space="preserve"> </w:t>
            </w:r>
            <w:proofErr w:type="spellStart"/>
            <w:r>
              <w:rPr>
                <w:rFonts w:ascii="Times New Roman" w:eastAsia="Times New Roman" w:hAnsi="Times New Roman" w:cs="Times New Roman"/>
                <w:color w:val="000000"/>
                <w:sz w:val="24"/>
                <w:szCs w:val="24"/>
                <w:lang w:val="ru-RU"/>
              </w:rPr>
              <w:t>сай</w:t>
            </w:r>
            <w:proofErr w:type="spellEnd"/>
            <w:r>
              <w:rPr>
                <w:rFonts w:ascii="Times New Roman" w:eastAsia="Times New Roman" w:hAnsi="Times New Roman" w:cs="Times New Roman"/>
                <w:color w:val="000000"/>
                <w:sz w:val="24"/>
                <w:szCs w:val="24"/>
                <w:lang w:val="ru-RU"/>
              </w:rPr>
              <w:t xml:space="preserve"> </w:t>
            </w:r>
            <w:proofErr w:type="spellStart"/>
            <w:r>
              <w:rPr>
                <w:rFonts w:ascii="Times New Roman" w:eastAsia="Times New Roman" w:hAnsi="Times New Roman" w:cs="Times New Roman"/>
                <w:color w:val="000000"/>
                <w:sz w:val="24"/>
                <w:szCs w:val="24"/>
                <w:lang w:val="ru-RU"/>
              </w:rPr>
              <w:t>өткізіледі</w:t>
            </w:r>
            <w:proofErr w:type="spellEnd"/>
            <w:r>
              <w:rPr>
                <w:rFonts w:ascii="Times New Roman" w:eastAsia="Times New Roman" w:hAnsi="Times New Roman" w:cs="Times New Roman"/>
                <w:color w:val="000000"/>
                <w:sz w:val="24"/>
                <w:szCs w:val="24"/>
                <w:lang w:val="ru-RU"/>
              </w:rPr>
              <w:t>.</w:t>
            </w:r>
            <w:r w:rsidR="00B46B02" w:rsidRPr="00B46B02">
              <w:rPr>
                <w:rFonts w:ascii="Times New Roman" w:eastAsia="Times New Roman" w:hAnsi="Times New Roman" w:cs="Times New Roman"/>
                <w:color w:val="000000"/>
                <w:sz w:val="24"/>
                <w:szCs w:val="24"/>
                <w:lang w:val="ru-RU"/>
              </w:rPr>
              <w:t>   </w:t>
            </w:r>
          </w:p>
          <w:p w:rsidR="00B46B02" w:rsidRPr="00B46B02" w:rsidRDefault="00B46B02" w:rsidP="00B46B02">
            <w:pPr>
              <w:spacing w:after="0" w:line="240" w:lineRule="auto"/>
              <w:rPr>
                <w:rFonts w:ascii="Times New Roman" w:eastAsia="Times New Roman" w:hAnsi="Times New Roman" w:cs="Times New Roman"/>
                <w:sz w:val="24"/>
                <w:szCs w:val="24"/>
                <w:lang w:val="ru-RU"/>
              </w:rPr>
            </w:pPr>
            <w:proofErr w:type="spellStart"/>
            <w:r w:rsidRPr="00B46B02">
              <w:rPr>
                <w:rFonts w:ascii="Times New Roman" w:eastAsia="Times New Roman" w:hAnsi="Times New Roman" w:cs="Times New Roman"/>
                <w:color w:val="000000"/>
                <w:sz w:val="24"/>
                <w:szCs w:val="24"/>
                <w:lang w:val="ru-RU"/>
              </w:rPr>
              <w:t>Тіркеу</w:t>
            </w:r>
            <w:proofErr w:type="spellEnd"/>
            <w:r w:rsidRPr="00B46B02">
              <w:rPr>
                <w:rFonts w:ascii="Times New Roman" w:eastAsia="Times New Roman" w:hAnsi="Times New Roman" w:cs="Times New Roman"/>
                <w:color w:val="000000"/>
                <w:sz w:val="24"/>
                <w:szCs w:val="24"/>
                <w:lang w:val="ru-RU"/>
              </w:rPr>
              <w:t xml:space="preserve"> </w:t>
            </w:r>
            <w:proofErr w:type="spellStart"/>
            <w:r w:rsidRPr="00B46B02">
              <w:rPr>
                <w:rFonts w:ascii="Times New Roman" w:eastAsia="Times New Roman" w:hAnsi="Times New Roman" w:cs="Times New Roman"/>
                <w:color w:val="000000"/>
                <w:sz w:val="24"/>
                <w:szCs w:val="24"/>
                <w:lang w:val="ru-RU"/>
              </w:rPr>
              <w:t>туралы</w:t>
            </w:r>
            <w:proofErr w:type="spellEnd"/>
            <w:r w:rsidRPr="00B46B02">
              <w:rPr>
                <w:rFonts w:ascii="Times New Roman" w:eastAsia="Times New Roman" w:hAnsi="Times New Roman" w:cs="Times New Roman"/>
                <w:color w:val="000000"/>
                <w:sz w:val="24"/>
                <w:szCs w:val="24"/>
                <w:lang w:val="ru-RU"/>
              </w:rPr>
              <w:t xml:space="preserve"> </w:t>
            </w:r>
            <w:proofErr w:type="spellStart"/>
            <w:r w:rsidRPr="00B46B02">
              <w:rPr>
                <w:rFonts w:ascii="Times New Roman" w:eastAsia="Times New Roman" w:hAnsi="Times New Roman" w:cs="Times New Roman"/>
                <w:color w:val="000000"/>
                <w:sz w:val="24"/>
                <w:szCs w:val="24"/>
                <w:lang w:val="ru-RU"/>
              </w:rPr>
              <w:t>мәліметтер</w:t>
            </w:r>
            <w:proofErr w:type="spellEnd"/>
            <w:r w:rsidRPr="00B46B02">
              <w:rPr>
                <w:rFonts w:ascii="Times New Roman" w:eastAsia="Times New Roman" w:hAnsi="Times New Roman" w:cs="Times New Roman"/>
                <w:color w:val="000000"/>
                <w:sz w:val="24"/>
                <w:szCs w:val="24"/>
                <w:lang w:val="ru-RU"/>
              </w:rPr>
              <w:t xml:space="preserve"> – </w:t>
            </w:r>
            <w:proofErr w:type="spellStart"/>
            <w:r w:rsidRPr="00B46B02">
              <w:rPr>
                <w:rFonts w:ascii="Times New Roman" w:eastAsia="Times New Roman" w:hAnsi="Times New Roman" w:cs="Times New Roman"/>
                <w:color w:val="000000"/>
                <w:sz w:val="24"/>
                <w:szCs w:val="24"/>
                <w:lang w:val="ru-RU"/>
              </w:rPr>
              <w:t>Платонус</w:t>
            </w:r>
            <w:proofErr w:type="spellEnd"/>
          </w:p>
          <w:p w:rsidR="00B46B02" w:rsidRPr="00B46B02" w:rsidRDefault="00B46B02" w:rsidP="00B46B02">
            <w:pPr>
              <w:spacing w:after="0" w:line="240" w:lineRule="auto"/>
              <w:rPr>
                <w:rFonts w:ascii="Times New Roman" w:eastAsia="Times New Roman" w:hAnsi="Times New Roman" w:cs="Times New Roman"/>
                <w:sz w:val="24"/>
                <w:szCs w:val="24"/>
                <w:lang w:val="ru-RU"/>
              </w:rPr>
            </w:pPr>
          </w:p>
          <w:p w:rsidR="00B46B02" w:rsidRPr="00B46B02" w:rsidRDefault="00B46B02" w:rsidP="00B46B02">
            <w:pPr>
              <w:spacing w:after="0" w:line="240" w:lineRule="auto"/>
              <w:rPr>
                <w:rFonts w:ascii="Times New Roman" w:eastAsia="Times New Roman" w:hAnsi="Times New Roman" w:cs="Times New Roman"/>
                <w:sz w:val="24"/>
                <w:szCs w:val="24"/>
                <w:lang w:val="ru-RU"/>
              </w:rPr>
            </w:pPr>
            <w:proofErr w:type="spellStart"/>
            <w:r w:rsidRPr="00B46B02">
              <w:rPr>
                <w:rFonts w:ascii="Times New Roman" w:eastAsia="Times New Roman" w:hAnsi="Times New Roman" w:cs="Times New Roman"/>
                <w:i/>
                <w:color w:val="000000"/>
                <w:sz w:val="24"/>
                <w:szCs w:val="24"/>
                <w:lang w:val="ru-RU"/>
              </w:rPr>
              <w:t>Пререквизиттер</w:t>
            </w:r>
            <w:proofErr w:type="spellEnd"/>
            <w:r w:rsidRPr="00B46B02">
              <w:rPr>
                <w:rFonts w:ascii="Times New Roman" w:eastAsia="Times New Roman" w:hAnsi="Times New Roman" w:cs="Times New Roman"/>
                <w:i/>
                <w:color w:val="000000"/>
                <w:sz w:val="24"/>
                <w:szCs w:val="24"/>
                <w:lang w:val="ru-RU"/>
              </w:rPr>
              <w:t>:</w:t>
            </w:r>
            <w:r w:rsidR="00CE0920">
              <w:rPr>
                <w:rFonts w:ascii="Times New Roman" w:eastAsia="Times New Roman" w:hAnsi="Times New Roman" w:cs="Times New Roman"/>
                <w:color w:val="000000"/>
                <w:sz w:val="24"/>
                <w:szCs w:val="24"/>
                <w:lang w:val="ru-RU"/>
              </w:rPr>
              <w:t xml:space="preserve"> ЖОО-</w:t>
            </w:r>
            <w:proofErr w:type="spellStart"/>
            <w:r w:rsidR="00CE0920">
              <w:rPr>
                <w:rFonts w:ascii="Times New Roman" w:eastAsia="Times New Roman" w:hAnsi="Times New Roman" w:cs="Times New Roman"/>
                <w:color w:val="000000"/>
                <w:sz w:val="24"/>
                <w:szCs w:val="24"/>
                <w:lang w:val="ru-RU"/>
              </w:rPr>
              <w:t>ның</w:t>
            </w:r>
            <w:proofErr w:type="spellEnd"/>
            <w:r w:rsidR="00CE0920">
              <w:rPr>
                <w:rFonts w:ascii="Times New Roman" w:eastAsia="Times New Roman" w:hAnsi="Times New Roman" w:cs="Times New Roman"/>
                <w:color w:val="000000"/>
                <w:sz w:val="24"/>
                <w:szCs w:val="24"/>
                <w:lang w:val="ru-RU"/>
              </w:rPr>
              <w:t xml:space="preserve"> </w:t>
            </w:r>
            <w:proofErr w:type="spellStart"/>
            <w:r w:rsidR="00CE0920">
              <w:rPr>
                <w:rFonts w:ascii="Times New Roman" w:eastAsia="Times New Roman" w:hAnsi="Times New Roman" w:cs="Times New Roman"/>
                <w:color w:val="000000"/>
                <w:sz w:val="24"/>
                <w:szCs w:val="24"/>
                <w:lang w:val="ru-RU"/>
              </w:rPr>
              <w:t>педагогикасы</w:t>
            </w:r>
            <w:proofErr w:type="spellEnd"/>
            <w:r w:rsidR="00CE0920">
              <w:rPr>
                <w:rFonts w:ascii="Times New Roman" w:eastAsia="Times New Roman" w:hAnsi="Times New Roman" w:cs="Times New Roman"/>
                <w:color w:val="000000"/>
                <w:sz w:val="24"/>
                <w:szCs w:val="24"/>
                <w:lang w:val="ru-RU"/>
              </w:rPr>
              <w:t xml:space="preserve">. </w:t>
            </w:r>
            <w:r w:rsidRPr="00B46B02">
              <w:rPr>
                <w:rFonts w:ascii="Times New Roman" w:eastAsia="Times New Roman" w:hAnsi="Times New Roman" w:cs="Times New Roman"/>
                <w:color w:val="000000"/>
                <w:sz w:val="24"/>
                <w:szCs w:val="24"/>
                <w:lang w:val="ru-RU"/>
              </w:rPr>
              <w:t xml:space="preserve"> </w:t>
            </w:r>
            <w:r w:rsidRPr="00B46B02">
              <w:rPr>
                <w:rFonts w:ascii="Times New Roman" w:hAnsi="Times New Roman" w:cs="Times New Roman"/>
                <w:sz w:val="24"/>
                <w:szCs w:val="24"/>
              </w:rPr>
              <w:t>Білім берудегі</w:t>
            </w:r>
            <w:r w:rsidR="00DF66C1">
              <w:rPr>
                <w:rFonts w:ascii="Times New Roman" w:hAnsi="Times New Roman" w:cs="Times New Roman"/>
                <w:sz w:val="24"/>
                <w:szCs w:val="24"/>
              </w:rPr>
              <w:t xml:space="preserve"> жобалау және зерттеу қызметі, сандық педагогика, с</w:t>
            </w:r>
            <w:r w:rsidRPr="00B46B02">
              <w:rPr>
                <w:rFonts w:ascii="Times New Roman" w:hAnsi="Times New Roman" w:cs="Times New Roman"/>
                <w:sz w:val="24"/>
                <w:szCs w:val="24"/>
              </w:rPr>
              <w:t>андық медиа сауаттылығы, Ұйымдастыру мінез-құлық негіздері</w:t>
            </w:r>
            <w:r>
              <w:rPr>
                <w:rFonts w:ascii="Times New Roman" w:hAnsi="Times New Roman" w:cs="Times New Roman"/>
                <w:sz w:val="24"/>
                <w:szCs w:val="24"/>
              </w:rPr>
              <w:t>, сандық контент</w:t>
            </w:r>
          </w:p>
          <w:p w:rsidR="00B46B02" w:rsidRPr="00B46B02" w:rsidRDefault="00B46B02" w:rsidP="00B46B02">
            <w:pPr>
              <w:spacing w:after="0" w:line="240" w:lineRule="auto"/>
              <w:jc w:val="both"/>
              <w:rPr>
                <w:rFonts w:ascii="Times New Roman" w:eastAsia="Times New Roman" w:hAnsi="Times New Roman" w:cs="Times New Roman"/>
                <w:sz w:val="24"/>
                <w:szCs w:val="24"/>
                <w:lang w:val="ru-RU"/>
              </w:rPr>
            </w:pPr>
            <w:proofErr w:type="spellStart"/>
            <w:r w:rsidRPr="00744CFA">
              <w:rPr>
                <w:rFonts w:ascii="Times New Roman" w:eastAsia="Times New Roman" w:hAnsi="Times New Roman" w:cs="Times New Roman"/>
                <w:i/>
                <w:color w:val="000000"/>
                <w:sz w:val="24"/>
                <w:szCs w:val="24"/>
                <w:lang w:val="ru-RU"/>
              </w:rPr>
              <w:t>Постреквизиттер</w:t>
            </w:r>
            <w:proofErr w:type="spellEnd"/>
            <w:r w:rsidRPr="00744CFA">
              <w:rPr>
                <w:rFonts w:ascii="Times New Roman" w:eastAsia="Times New Roman" w:hAnsi="Times New Roman" w:cs="Times New Roman"/>
                <w:i/>
                <w:color w:val="000000"/>
                <w:sz w:val="24"/>
                <w:szCs w:val="24"/>
                <w:lang w:val="ru-RU"/>
              </w:rPr>
              <w:t>:</w:t>
            </w:r>
            <w:r>
              <w:rPr>
                <w:rFonts w:ascii="Times New Roman" w:eastAsia="Times New Roman" w:hAnsi="Times New Roman" w:cs="Times New Roman"/>
                <w:color w:val="000000"/>
                <w:sz w:val="24"/>
                <w:szCs w:val="24"/>
                <w:lang w:val="ru-RU"/>
              </w:rPr>
              <w:t xml:space="preserve"> </w:t>
            </w:r>
            <w:proofErr w:type="spellStart"/>
            <w:proofErr w:type="gramStart"/>
            <w:r>
              <w:rPr>
                <w:rFonts w:ascii="Times New Roman" w:eastAsia="Times New Roman" w:hAnsi="Times New Roman" w:cs="Times New Roman"/>
                <w:color w:val="000000"/>
                <w:sz w:val="24"/>
                <w:szCs w:val="24"/>
                <w:lang w:val="ru-RU"/>
              </w:rPr>
              <w:t>Педагогиканың</w:t>
            </w:r>
            <w:proofErr w:type="spellEnd"/>
            <w:r>
              <w:rPr>
                <w:rFonts w:ascii="Times New Roman" w:eastAsia="Times New Roman" w:hAnsi="Times New Roman" w:cs="Times New Roman"/>
                <w:color w:val="000000"/>
                <w:sz w:val="24"/>
                <w:szCs w:val="24"/>
                <w:lang w:val="ru-RU"/>
              </w:rPr>
              <w:t xml:space="preserve"> </w:t>
            </w:r>
            <w:r w:rsidRPr="00B46B02">
              <w:rPr>
                <w:rFonts w:ascii="Times New Roman" w:eastAsia="Times New Roman" w:hAnsi="Times New Roman" w:cs="Times New Roman"/>
                <w:color w:val="000000"/>
                <w:sz w:val="24"/>
                <w:szCs w:val="24"/>
                <w:lang w:val="ru-RU"/>
              </w:rPr>
              <w:t xml:space="preserve"> </w:t>
            </w:r>
            <w:proofErr w:type="spellStart"/>
            <w:r w:rsidRPr="00B46B02">
              <w:rPr>
                <w:rFonts w:ascii="Times New Roman" w:eastAsia="Times New Roman" w:hAnsi="Times New Roman" w:cs="Times New Roman"/>
                <w:color w:val="000000"/>
                <w:sz w:val="24"/>
                <w:szCs w:val="24"/>
                <w:lang w:val="ru-RU"/>
              </w:rPr>
              <w:t>оқыту</w:t>
            </w:r>
            <w:proofErr w:type="spellEnd"/>
            <w:proofErr w:type="gramEnd"/>
            <w:r w:rsidRPr="00B46B02">
              <w:rPr>
                <w:rFonts w:ascii="Times New Roman" w:eastAsia="Times New Roman" w:hAnsi="Times New Roman" w:cs="Times New Roman"/>
                <w:color w:val="000000"/>
                <w:sz w:val="24"/>
                <w:szCs w:val="24"/>
                <w:lang w:val="ru-RU"/>
              </w:rPr>
              <w:t xml:space="preserve"> </w:t>
            </w:r>
            <w:proofErr w:type="spellStart"/>
            <w:r w:rsidRPr="00B46B02">
              <w:rPr>
                <w:rFonts w:ascii="Times New Roman" w:eastAsia="Times New Roman" w:hAnsi="Times New Roman" w:cs="Times New Roman"/>
                <w:color w:val="000000"/>
                <w:sz w:val="24"/>
                <w:szCs w:val="24"/>
                <w:lang w:val="ru-RU"/>
              </w:rPr>
              <w:t>әдістемесі</w:t>
            </w:r>
            <w:proofErr w:type="spellEnd"/>
            <w:r w:rsidR="00CE0920">
              <w:rPr>
                <w:rFonts w:ascii="Times New Roman" w:eastAsia="Times New Roman" w:hAnsi="Times New Roman" w:cs="Times New Roman"/>
                <w:color w:val="000000"/>
                <w:sz w:val="24"/>
                <w:szCs w:val="24"/>
                <w:lang w:val="ru-RU"/>
              </w:rPr>
              <w:t xml:space="preserve">, </w:t>
            </w:r>
            <w:proofErr w:type="spellStart"/>
            <w:r w:rsidR="00CE0920">
              <w:rPr>
                <w:rFonts w:ascii="Times New Roman" w:eastAsia="Times New Roman" w:hAnsi="Times New Roman" w:cs="Times New Roman"/>
                <w:color w:val="000000"/>
                <w:sz w:val="24"/>
                <w:szCs w:val="24"/>
                <w:lang w:val="ru-RU"/>
              </w:rPr>
              <w:t>білім</w:t>
            </w:r>
            <w:proofErr w:type="spellEnd"/>
            <w:r w:rsidR="00CE0920">
              <w:rPr>
                <w:rFonts w:ascii="Times New Roman" w:eastAsia="Times New Roman" w:hAnsi="Times New Roman" w:cs="Times New Roman"/>
                <w:color w:val="000000"/>
                <w:sz w:val="24"/>
                <w:szCs w:val="24"/>
                <w:lang w:val="ru-RU"/>
              </w:rPr>
              <w:t xml:space="preserve"> </w:t>
            </w:r>
            <w:proofErr w:type="spellStart"/>
            <w:r w:rsidR="00CE0920">
              <w:rPr>
                <w:rFonts w:ascii="Times New Roman" w:eastAsia="Times New Roman" w:hAnsi="Times New Roman" w:cs="Times New Roman"/>
                <w:color w:val="000000"/>
                <w:sz w:val="24"/>
                <w:szCs w:val="24"/>
                <w:lang w:val="ru-RU"/>
              </w:rPr>
              <w:t>берудегі</w:t>
            </w:r>
            <w:proofErr w:type="spellEnd"/>
            <w:r w:rsidR="00CE0920">
              <w:rPr>
                <w:rFonts w:ascii="Times New Roman" w:eastAsia="Times New Roman" w:hAnsi="Times New Roman" w:cs="Times New Roman"/>
                <w:color w:val="000000"/>
                <w:sz w:val="24"/>
                <w:szCs w:val="24"/>
                <w:lang w:val="ru-RU"/>
              </w:rPr>
              <w:t xml:space="preserve"> менеджмент, </w:t>
            </w:r>
            <w:r w:rsidRPr="00B46B02">
              <w:rPr>
                <w:rFonts w:ascii="Times New Roman" w:hAnsi="Times New Roman" w:cs="Times New Roman"/>
                <w:sz w:val="24"/>
                <w:szCs w:val="24"/>
              </w:rPr>
              <w:t>Магистранттың ғылыми-зерттеу жұмысы</w:t>
            </w:r>
            <w:r>
              <w:rPr>
                <w:rFonts w:ascii="Times New Roman" w:hAnsi="Times New Roman" w:cs="Times New Roman"/>
                <w:sz w:val="24"/>
                <w:szCs w:val="24"/>
              </w:rPr>
              <w:t>,</w:t>
            </w:r>
            <w:r w:rsidRPr="00FA6F3E">
              <w:rPr>
                <w:rFonts w:ascii="Times New Roman" w:eastAsia="Times New Roman" w:hAnsi="Times New Roman" w:cs="Times New Roman"/>
                <w:color w:val="000000" w:themeColor="text1"/>
                <w:sz w:val="28"/>
                <w:szCs w:val="28"/>
              </w:rPr>
              <w:t xml:space="preserve"> </w:t>
            </w:r>
            <w:r w:rsidRPr="00B46B02">
              <w:rPr>
                <w:rFonts w:ascii="Times New Roman" w:eastAsia="Times New Roman" w:hAnsi="Times New Roman" w:cs="Times New Roman"/>
                <w:color w:val="000000" w:themeColor="text1"/>
                <w:sz w:val="24"/>
                <w:szCs w:val="24"/>
              </w:rPr>
              <w:t xml:space="preserve">оның ішінде магистрлік </w:t>
            </w:r>
            <w:r w:rsidR="00CA6563">
              <w:rPr>
                <w:rFonts w:ascii="Times New Roman" w:eastAsia="Times New Roman" w:hAnsi="Times New Roman" w:cs="Times New Roman"/>
                <w:color w:val="000000" w:themeColor="text1"/>
                <w:sz w:val="24"/>
                <w:szCs w:val="24"/>
              </w:rPr>
              <w:t>зерт</w:t>
            </w:r>
            <w:r w:rsidRPr="00B46B02">
              <w:rPr>
                <w:rFonts w:ascii="Times New Roman" w:eastAsia="Times New Roman" w:hAnsi="Times New Roman" w:cs="Times New Roman"/>
                <w:color w:val="000000" w:themeColor="text1"/>
                <w:sz w:val="24"/>
                <w:szCs w:val="24"/>
              </w:rPr>
              <w:t>теу жұмысы</w:t>
            </w:r>
            <w:r w:rsidRPr="00FA6F3E">
              <w:rPr>
                <w:rFonts w:ascii="Times New Roman" w:eastAsia="Times New Roman" w:hAnsi="Times New Roman" w:cs="Times New Roman"/>
                <w:color w:val="000000" w:themeColor="text1"/>
                <w:sz w:val="28"/>
                <w:szCs w:val="28"/>
              </w:rPr>
              <w:t>,</w:t>
            </w:r>
            <w:r>
              <w:t xml:space="preserve"> </w:t>
            </w:r>
            <w:r w:rsidRPr="00B46B02">
              <w:rPr>
                <w:rFonts w:ascii="Times New Roman" w:eastAsia="Times New Roman" w:hAnsi="Times New Roman" w:cs="Times New Roman"/>
                <w:color w:val="000000"/>
                <w:sz w:val="24"/>
                <w:szCs w:val="24"/>
                <w:lang w:val="ru-RU"/>
              </w:rPr>
              <w:t>т.б.</w:t>
            </w:r>
          </w:p>
          <w:p w:rsidR="009577F6" w:rsidRPr="00B46B02" w:rsidRDefault="009577F6">
            <w:pPr>
              <w:pBdr>
                <w:top w:val="nil"/>
                <w:left w:val="nil"/>
                <w:bottom w:val="nil"/>
                <w:right w:val="nil"/>
                <w:between w:val="nil"/>
              </w:pBdr>
              <w:jc w:val="both"/>
              <w:rPr>
                <w:rFonts w:ascii="Times New Roman" w:hAnsi="Times New Roman" w:cs="Times New Roman"/>
                <w:color w:val="000000"/>
                <w:sz w:val="24"/>
                <w:szCs w:val="24"/>
                <w:lang w:val="ru-RU"/>
              </w:rPr>
            </w:pPr>
          </w:p>
        </w:tc>
      </w:tr>
      <w:tr w:rsidR="009577F6">
        <w:tc>
          <w:tcPr>
            <w:tcW w:w="2632" w:type="dxa"/>
            <w:tcBorders>
              <w:top w:val="single" w:sz="8" w:space="0" w:color="000000"/>
              <w:left w:val="single" w:sz="8" w:space="0" w:color="000000"/>
              <w:bottom w:val="single" w:sz="8" w:space="0" w:color="000000"/>
              <w:right w:val="single" w:sz="8" w:space="0" w:color="BFBFBF"/>
            </w:tcBorders>
            <w:shd w:val="clear" w:color="auto" w:fill="D9D9D9"/>
          </w:tcPr>
          <w:p w:rsidR="009577F6" w:rsidRDefault="00FE33E6">
            <w:pPr>
              <w:pStyle w:val="2"/>
              <w:rPr>
                <w:rFonts w:ascii="Times New Roman" w:eastAsia="Times New Roman" w:hAnsi="Times New Roman" w:cs="Times New Roman"/>
                <w:sz w:val="28"/>
                <w:szCs w:val="28"/>
              </w:rPr>
            </w:pPr>
            <w:bookmarkStart w:id="10" w:name="_Toc159742729"/>
            <w:r>
              <w:rPr>
                <w:rFonts w:ascii="Times New Roman" w:eastAsia="Times New Roman" w:hAnsi="Times New Roman" w:cs="Times New Roman"/>
                <w:sz w:val="28"/>
                <w:szCs w:val="28"/>
              </w:rPr>
              <w:t>1.7. Оқыту тілі</w:t>
            </w:r>
            <w:bookmarkEnd w:id="10"/>
          </w:p>
          <w:bookmarkStart w:id="11" w:name="Timing"/>
          <w:p w:rsidR="00125017" w:rsidRPr="003544BD" w:rsidRDefault="005538BE" w:rsidP="00125017">
            <w:pPr>
              <w:rPr>
                <w:rFonts w:ascii="Times New Roman" w:hAnsi="Times New Roman" w:cs="Times New Roman"/>
              </w:rPr>
            </w:pPr>
            <w:r>
              <w:rPr>
                <w:rFonts w:ascii="Times New Roman" w:hAnsi="Times New Roman" w:cs="Times New Roman"/>
                <w:sz w:val="24"/>
                <w:szCs w:val="24"/>
                <w:lang w:val="fi-FI"/>
              </w:rPr>
              <w:fldChar w:fldCharType="begin"/>
            </w:r>
            <w:r w:rsidR="000076E7" w:rsidRPr="003544BD">
              <w:rPr>
                <w:rFonts w:ascii="Times New Roman" w:hAnsi="Times New Roman" w:cs="Times New Roman"/>
                <w:sz w:val="24"/>
                <w:szCs w:val="24"/>
              </w:rPr>
              <w:instrText>HYPERLINK  \l "Timing" \o "Академиялық кезең, сабақ өтетін орын, қабылдау туралы мәліметтер, мысалы, курстың пререквизиттері, курстың постреквизиттері"</w:instrText>
            </w:r>
            <w:r>
              <w:rPr>
                <w:rFonts w:ascii="Times New Roman" w:hAnsi="Times New Roman" w:cs="Times New Roman"/>
                <w:sz w:val="24"/>
                <w:szCs w:val="24"/>
                <w:lang w:val="fi-FI"/>
              </w:rPr>
              <w:fldChar w:fldCharType="separate"/>
            </w:r>
            <w:bookmarkEnd w:id="11"/>
            <w:r w:rsidR="000076E7" w:rsidRPr="003544BD">
              <w:rPr>
                <w:rStyle w:val="a8"/>
                <w:rFonts w:ascii="Times New Roman" w:hAnsi="Times New Roman" w:cs="Times New Roman"/>
                <w:sz w:val="24"/>
                <w:szCs w:val="24"/>
              </w:rPr>
              <w:t>Толтыру үшін нұсқаулықтар</w:t>
            </w:r>
            <w:r>
              <w:rPr>
                <w:rFonts w:ascii="Times New Roman" w:hAnsi="Times New Roman" w:cs="Times New Roman"/>
                <w:sz w:val="24"/>
                <w:szCs w:val="24"/>
                <w:lang w:val="fi-FI"/>
              </w:rPr>
              <w:fldChar w:fldCharType="end"/>
            </w:r>
          </w:p>
        </w:tc>
        <w:tc>
          <w:tcPr>
            <w:tcW w:w="6520" w:type="dxa"/>
            <w:tcBorders>
              <w:top w:val="single" w:sz="8" w:space="0" w:color="000000"/>
              <w:left w:val="single" w:sz="8" w:space="0" w:color="BFBFBF"/>
              <w:bottom w:val="single" w:sz="8" w:space="0" w:color="000000"/>
              <w:right w:val="single" w:sz="8" w:space="0" w:color="000000"/>
            </w:tcBorders>
          </w:tcPr>
          <w:p w:rsidR="009577F6" w:rsidRPr="00CA6563" w:rsidRDefault="00CA6563" w:rsidP="00B46B02">
            <w:pPr>
              <w:spacing w:after="0" w:line="240" w:lineRule="auto"/>
              <w:jc w:val="both"/>
              <w:rPr>
                <w:rFonts w:ascii="Times New Roman" w:eastAsia="Times New Roman" w:hAnsi="Times New Roman" w:cs="Times New Roman"/>
                <w:color w:val="000000"/>
                <w:sz w:val="24"/>
                <w:szCs w:val="24"/>
              </w:rPr>
            </w:pPr>
            <w:r w:rsidRPr="00CA6563">
              <w:rPr>
                <w:rFonts w:ascii="Times New Roman" w:eastAsia="Times New Roman" w:hAnsi="Times New Roman" w:cs="Times New Roman"/>
                <w:color w:val="000000"/>
                <w:sz w:val="24"/>
                <w:szCs w:val="24"/>
              </w:rPr>
              <w:t>Қ</w:t>
            </w:r>
            <w:r w:rsidR="00B46B02" w:rsidRPr="00CA6563">
              <w:rPr>
                <w:rFonts w:ascii="Times New Roman" w:eastAsia="Times New Roman" w:hAnsi="Times New Roman" w:cs="Times New Roman"/>
                <w:color w:val="000000"/>
                <w:sz w:val="24"/>
                <w:szCs w:val="24"/>
              </w:rPr>
              <w:t>азақша</w:t>
            </w:r>
          </w:p>
          <w:p w:rsidR="00CA6563" w:rsidRPr="00B46B02" w:rsidRDefault="00CA6563" w:rsidP="00B46B02">
            <w:pPr>
              <w:spacing w:after="0" w:line="240" w:lineRule="auto"/>
              <w:jc w:val="both"/>
              <w:rPr>
                <w:rFonts w:ascii="Times New Roman" w:eastAsia="Times New Roman" w:hAnsi="Times New Roman" w:cs="Times New Roman"/>
                <w:color w:val="000000"/>
                <w:sz w:val="28"/>
                <w:szCs w:val="28"/>
              </w:rPr>
            </w:pPr>
          </w:p>
        </w:tc>
      </w:tr>
      <w:tr w:rsidR="009577F6">
        <w:trPr>
          <w:trHeight w:val="527"/>
        </w:trPr>
        <w:tc>
          <w:tcPr>
            <w:tcW w:w="2632" w:type="dxa"/>
            <w:tcBorders>
              <w:top w:val="single" w:sz="8" w:space="0" w:color="000000"/>
              <w:left w:val="single" w:sz="8" w:space="0" w:color="000000"/>
              <w:bottom w:val="single" w:sz="8" w:space="0" w:color="000000"/>
              <w:right w:val="single" w:sz="8" w:space="0" w:color="BFBFBF"/>
            </w:tcBorders>
            <w:shd w:val="clear" w:color="auto" w:fill="D9D9D9"/>
          </w:tcPr>
          <w:p w:rsidR="009577F6" w:rsidRDefault="00FE33E6">
            <w:pPr>
              <w:pStyle w:val="2"/>
              <w:rPr>
                <w:rFonts w:ascii="Times New Roman" w:eastAsia="Times New Roman" w:hAnsi="Times New Roman" w:cs="Times New Roman"/>
              </w:rPr>
            </w:pPr>
            <w:bookmarkStart w:id="12" w:name="_Toc159742730"/>
            <w:r>
              <w:rPr>
                <w:rFonts w:ascii="Times New Roman" w:eastAsia="Times New Roman" w:hAnsi="Times New Roman" w:cs="Times New Roman"/>
                <w:sz w:val="28"/>
                <w:szCs w:val="28"/>
              </w:rPr>
              <w:t>1.8. Оқытушы</w:t>
            </w:r>
            <w:r w:rsidR="00E25F2A" w:rsidRPr="00E25F2A">
              <w:rPr>
                <w:rFonts w:ascii="Times New Roman" w:eastAsia="Times New Roman" w:hAnsi="Times New Roman" w:cs="Times New Roman"/>
                <w:sz w:val="28"/>
                <w:szCs w:val="28"/>
              </w:rPr>
              <w:t xml:space="preserve"> (лар)</w:t>
            </w:r>
            <w:r>
              <w:rPr>
                <w:rFonts w:ascii="Times New Roman" w:eastAsia="Times New Roman" w:hAnsi="Times New Roman" w:cs="Times New Roman"/>
                <w:sz w:val="28"/>
                <w:szCs w:val="28"/>
              </w:rPr>
              <w:t xml:space="preserve"> және </w:t>
            </w:r>
            <w:r>
              <w:rPr>
                <w:rFonts w:ascii="Times New Roman" w:eastAsia="Times New Roman" w:hAnsi="Times New Roman" w:cs="Times New Roman"/>
                <w:sz w:val="28"/>
                <w:szCs w:val="28"/>
              </w:rPr>
              <w:lastRenderedPageBreak/>
              <w:t>оқытушыларға қойылатын талаптар</w:t>
            </w:r>
            <w:bookmarkEnd w:id="12"/>
          </w:p>
        </w:tc>
        <w:tc>
          <w:tcPr>
            <w:tcW w:w="6520" w:type="dxa"/>
            <w:tcBorders>
              <w:top w:val="single" w:sz="8" w:space="0" w:color="000000"/>
              <w:left w:val="single" w:sz="8" w:space="0" w:color="BFBFBF"/>
              <w:bottom w:val="single" w:sz="8" w:space="0" w:color="000000"/>
              <w:right w:val="single" w:sz="8" w:space="0" w:color="000000"/>
            </w:tcBorders>
          </w:tcPr>
          <w:p w:rsidR="009577F6" w:rsidRPr="00CA6563" w:rsidRDefault="00CA6563" w:rsidP="00CA6563">
            <w:pPr>
              <w:tabs>
                <w:tab w:val="left" w:pos="709"/>
              </w:tabs>
              <w:spacing w:after="0" w:line="240" w:lineRule="auto"/>
              <w:rPr>
                <w:rFonts w:ascii="Times New Roman" w:eastAsia="Times New Roman" w:hAnsi="Times New Roman" w:cs="Times New Roman"/>
                <w:sz w:val="24"/>
                <w:szCs w:val="24"/>
              </w:rPr>
            </w:pPr>
            <w:r w:rsidRPr="00CA6563">
              <w:rPr>
                <w:rFonts w:ascii="Times New Roman" w:eastAsia="Times New Roman" w:hAnsi="Times New Roman" w:cs="Times New Roman"/>
                <w:sz w:val="24"/>
                <w:szCs w:val="24"/>
              </w:rPr>
              <w:lastRenderedPageBreak/>
              <w:t>-Білім беру бағдарламасының ерекшеліктерін түсіну;</w:t>
            </w:r>
          </w:p>
          <w:p w:rsidR="00CA6563" w:rsidRDefault="00CA6563" w:rsidP="00CA6563">
            <w:pPr>
              <w:tabs>
                <w:tab w:val="left" w:pos="709"/>
              </w:tabs>
              <w:spacing w:after="0" w:line="240" w:lineRule="auto"/>
              <w:rPr>
                <w:rFonts w:ascii="Times New Roman" w:eastAsia="Times New Roman" w:hAnsi="Times New Roman" w:cs="Times New Roman"/>
                <w:sz w:val="24"/>
                <w:szCs w:val="24"/>
              </w:rPr>
            </w:pPr>
            <w:r w:rsidRPr="00CA6563">
              <w:rPr>
                <w:rFonts w:ascii="Times New Roman" w:eastAsia="Times New Roman" w:hAnsi="Times New Roman" w:cs="Times New Roman"/>
                <w:sz w:val="24"/>
                <w:szCs w:val="24"/>
              </w:rPr>
              <w:t>-білім беру мазмұнының заманауи тұжырымдамасын</w:t>
            </w:r>
            <w:r>
              <w:rPr>
                <w:rFonts w:ascii="Times New Roman" w:eastAsia="Times New Roman" w:hAnsi="Times New Roman" w:cs="Times New Roman"/>
                <w:sz w:val="24"/>
                <w:szCs w:val="24"/>
              </w:rPr>
              <w:t xml:space="preserve">, педагогикалық тәсілдерін, </w:t>
            </w:r>
            <w:r w:rsidR="00DC57CD">
              <w:rPr>
                <w:rFonts w:ascii="Times New Roman" w:eastAsia="Times New Roman" w:hAnsi="Times New Roman" w:cs="Times New Roman"/>
                <w:sz w:val="24"/>
                <w:szCs w:val="24"/>
              </w:rPr>
              <w:t>әдістерін және принциптерін</w:t>
            </w:r>
            <w:r>
              <w:rPr>
                <w:rFonts w:ascii="Times New Roman" w:eastAsia="Times New Roman" w:hAnsi="Times New Roman" w:cs="Times New Roman"/>
                <w:sz w:val="24"/>
                <w:szCs w:val="24"/>
              </w:rPr>
              <w:t>;</w:t>
            </w:r>
          </w:p>
          <w:p w:rsidR="00DC57CD" w:rsidRDefault="00DC57CD" w:rsidP="00CA6563">
            <w:pPr>
              <w:tabs>
                <w:tab w:val="left" w:pos="70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-Сабақтың интербелсенді және инклюзивті сипатын қамтамасыз ету;</w:t>
            </w:r>
          </w:p>
          <w:p w:rsidR="00DC57CD" w:rsidRDefault="00DC57CD" w:rsidP="00CA6563">
            <w:pPr>
              <w:tabs>
                <w:tab w:val="left" w:pos="70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-педагогикалық қызметті жобалау және сандық педагогика талаптарына сәйкес жүзеге асыру;</w:t>
            </w:r>
          </w:p>
          <w:p w:rsidR="00DC57CD" w:rsidRDefault="00DC57CD" w:rsidP="00CA6563">
            <w:pPr>
              <w:tabs>
                <w:tab w:val="left" w:pos="70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-оқытудағы жаңа тәсілдері мен технологияларды меңгеру;</w:t>
            </w:r>
          </w:p>
          <w:p w:rsidR="00DC57CD" w:rsidRDefault="00DC57CD" w:rsidP="00CA6563">
            <w:pPr>
              <w:tabs>
                <w:tab w:val="left" w:pos="70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-магистранттардың оқу жетістіктерін критералды бағалау механизмдерін меңгеру;</w:t>
            </w:r>
          </w:p>
          <w:p w:rsidR="00CA6563" w:rsidRDefault="00CA6563" w:rsidP="00DC57CD">
            <w:pPr>
              <w:tabs>
                <w:tab w:val="left" w:pos="70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A6563">
              <w:rPr>
                <w:rFonts w:ascii="Times New Roman" w:eastAsia="Times New Roman" w:hAnsi="Times New Roman" w:cs="Times New Roman"/>
                <w:sz w:val="24"/>
                <w:szCs w:val="24"/>
              </w:rPr>
              <w:t xml:space="preserve"> </w:t>
            </w:r>
            <w:r w:rsidR="00DC57CD">
              <w:rPr>
                <w:rFonts w:ascii="Times New Roman" w:eastAsia="Times New Roman" w:hAnsi="Times New Roman" w:cs="Times New Roman"/>
                <w:sz w:val="24"/>
                <w:szCs w:val="24"/>
              </w:rPr>
              <w:t>жобалау-зерттеу әрекетінің және оқытудағы кедергілерді анықтай білу;</w:t>
            </w:r>
          </w:p>
          <w:p w:rsidR="00DC57CD" w:rsidRDefault="00AE4A81" w:rsidP="00DC57CD">
            <w:pPr>
              <w:tabs>
                <w:tab w:val="left" w:pos="709"/>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4"/>
                <w:szCs w:val="24"/>
              </w:rPr>
              <w:t>-базалық білім мен цифрлық сауаттылығы болуы талаптары.</w:t>
            </w:r>
          </w:p>
        </w:tc>
      </w:tr>
    </w:tbl>
    <w:p w:rsidR="009577F6" w:rsidRDefault="009577F6">
      <w:pPr>
        <w:spacing w:after="0"/>
        <w:rPr>
          <w:rFonts w:ascii="Times New Roman" w:eastAsia="Times New Roman" w:hAnsi="Times New Roman" w:cs="Times New Roman"/>
          <w:sz w:val="28"/>
          <w:szCs w:val="28"/>
        </w:rPr>
      </w:pPr>
    </w:p>
    <w:p w:rsidR="009577F6" w:rsidRDefault="00FE33E6">
      <w:pPr>
        <w:pStyle w:val="1"/>
        <w:rPr>
          <w:rFonts w:ascii="Times New Roman" w:eastAsia="Times New Roman" w:hAnsi="Times New Roman" w:cs="Times New Roman"/>
          <w:b/>
          <w:sz w:val="28"/>
          <w:szCs w:val="28"/>
        </w:rPr>
      </w:pPr>
      <w:bookmarkStart w:id="13" w:name="_Toc159742731"/>
      <w:r>
        <w:rPr>
          <w:rFonts w:ascii="Times New Roman" w:eastAsia="Times New Roman" w:hAnsi="Times New Roman" w:cs="Times New Roman"/>
          <w:b/>
          <w:sz w:val="28"/>
          <w:szCs w:val="28"/>
        </w:rPr>
        <w:t>2. Іске асыру сипаттамасы</w:t>
      </w:r>
      <w:bookmarkEnd w:id="13"/>
    </w:p>
    <w:p w:rsidR="009577F6" w:rsidRDefault="009577F6">
      <w:pPr>
        <w:spacing w:after="0"/>
        <w:rPr>
          <w:rFonts w:ascii="Times New Roman" w:eastAsia="Times New Roman" w:hAnsi="Times New Roman" w:cs="Times New Roman"/>
          <w:sz w:val="28"/>
          <w:szCs w:val="28"/>
        </w:rPr>
      </w:pPr>
    </w:p>
    <w:tbl>
      <w:tblPr>
        <w:tblStyle w:val="60"/>
        <w:tblW w:w="9015" w:type="dxa"/>
        <w:tblInd w:w="-115" w:type="dxa"/>
        <w:tblLayout w:type="fixed"/>
        <w:tblLook w:val="0400" w:firstRow="0" w:lastRow="0" w:firstColumn="0" w:lastColumn="0" w:noHBand="0" w:noVBand="1"/>
      </w:tblPr>
      <w:tblGrid>
        <w:gridCol w:w="9015"/>
      </w:tblGrid>
      <w:tr w:rsidR="009577F6">
        <w:tc>
          <w:tcPr>
            <w:tcW w:w="9015" w:type="dxa"/>
            <w:tcBorders>
              <w:top w:val="single" w:sz="8" w:space="0" w:color="000000"/>
              <w:left w:val="single" w:sz="8" w:space="0" w:color="000000"/>
              <w:bottom w:val="single" w:sz="8" w:space="0" w:color="000000"/>
              <w:right w:val="single" w:sz="8" w:space="0" w:color="000000"/>
            </w:tcBorders>
            <w:shd w:val="clear" w:color="auto" w:fill="D9D9D9"/>
          </w:tcPr>
          <w:p w:rsidR="00125017" w:rsidRPr="00093E8D" w:rsidRDefault="00FE33E6" w:rsidP="0069692D">
            <w:pPr>
              <w:pStyle w:val="2"/>
              <w:rPr>
                <w:rFonts w:ascii="Times New Roman" w:eastAsia="Times New Roman" w:hAnsi="Times New Roman" w:cs="Times New Roman"/>
                <w:sz w:val="24"/>
                <w:szCs w:val="24"/>
              </w:rPr>
            </w:pPr>
            <w:bookmarkStart w:id="14" w:name="_Toc159742732"/>
            <w:r w:rsidRPr="00093E8D">
              <w:rPr>
                <w:rFonts w:ascii="Times New Roman" w:eastAsia="Times New Roman" w:hAnsi="Times New Roman" w:cs="Times New Roman"/>
                <w:sz w:val="24"/>
                <w:szCs w:val="24"/>
              </w:rPr>
              <w:t>2.1. Модульге шолу</w:t>
            </w:r>
            <w:bookmarkEnd w:id="14"/>
          </w:p>
          <w:p w:rsidR="0069692D" w:rsidRPr="00093E8D" w:rsidRDefault="0069692D" w:rsidP="0069692D">
            <w:pPr>
              <w:jc w:val="both"/>
              <w:rPr>
                <w:rFonts w:ascii="Times New Roman" w:hAnsi="Times New Roman" w:cs="Times New Roman"/>
                <w:sz w:val="24"/>
                <w:szCs w:val="24"/>
              </w:rPr>
            </w:pPr>
          </w:p>
        </w:tc>
      </w:tr>
      <w:tr w:rsidR="009577F6">
        <w:tc>
          <w:tcPr>
            <w:tcW w:w="9015" w:type="dxa"/>
            <w:tcBorders>
              <w:top w:val="single" w:sz="8" w:space="0" w:color="000000"/>
              <w:left w:val="single" w:sz="8" w:space="0" w:color="000000"/>
              <w:bottom w:val="single" w:sz="8" w:space="0" w:color="000000"/>
              <w:right w:val="single" w:sz="8" w:space="0" w:color="000000"/>
            </w:tcBorders>
            <w:shd w:val="clear" w:color="auto" w:fill="auto"/>
          </w:tcPr>
          <w:p w:rsidR="009577F6" w:rsidRPr="00093E8D" w:rsidRDefault="009577F6">
            <w:pPr>
              <w:spacing w:after="0"/>
              <w:rPr>
                <w:rFonts w:ascii="Times New Roman" w:eastAsia="Times New Roman" w:hAnsi="Times New Roman" w:cs="Times New Roman"/>
                <w:sz w:val="24"/>
                <w:szCs w:val="24"/>
              </w:rPr>
            </w:pPr>
          </w:p>
          <w:p w:rsidR="009577F6" w:rsidRDefault="00106AC9" w:rsidP="007C5F38">
            <w:pPr>
              <w:spacing w:after="0"/>
              <w:jc w:val="both"/>
              <w:rPr>
                <w:rFonts w:ascii="Times New Roman" w:eastAsia="Times New Roman" w:hAnsi="Times New Roman" w:cs="Times New Roman"/>
                <w:color w:val="000000" w:themeColor="text1"/>
                <w:sz w:val="24"/>
                <w:szCs w:val="24"/>
              </w:rPr>
            </w:pPr>
            <w:r w:rsidRPr="00093E8D">
              <w:rPr>
                <w:rFonts w:ascii="Times New Roman" w:hAnsi="Times New Roman" w:cs="Times New Roman"/>
                <w:sz w:val="24"/>
                <w:szCs w:val="24"/>
              </w:rPr>
              <w:t xml:space="preserve">Бұл білім беру бағдарламасы (ББ) </w:t>
            </w:r>
            <w:r w:rsidRPr="00093E8D">
              <w:rPr>
                <w:rFonts w:ascii="Times New Roman" w:eastAsia="Times New Roman" w:hAnsi="Times New Roman" w:cs="Times New Roman"/>
                <w:color w:val="000000" w:themeColor="text1"/>
                <w:sz w:val="24"/>
                <w:szCs w:val="24"/>
              </w:rPr>
              <w:t>«</w:t>
            </w:r>
            <w:r w:rsidRPr="00093E8D">
              <w:rPr>
                <w:rFonts w:ascii="Times New Roman" w:hAnsi="Times New Roman" w:cs="Times New Roman"/>
                <w:iCs/>
                <w:sz w:val="24"/>
                <w:szCs w:val="24"/>
              </w:rPr>
              <w:t>Сандық педагогика, 19 академиялық  кредит</w:t>
            </w:r>
            <w:r w:rsidRPr="00093E8D">
              <w:rPr>
                <w:rFonts w:ascii="Times New Roman" w:hAnsi="Times New Roman" w:cs="Times New Roman"/>
                <w:sz w:val="24"/>
                <w:szCs w:val="24"/>
              </w:rPr>
              <w:t xml:space="preserve">» </w:t>
            </w:r>
            <w:r w:rsidRPr="00093E8D">
              <w:rPr>
                <w:rFonts w:ascii="Times New Roman" w:eastAsia="Times New Roman" w:hAnsi="Times New Roman" w:cs="Times New Roman"/>
                <w:color w:val="000000" w:themeColor="text1"/>
                <w:sz w:val="24"/>
                <w:szCs w:val="24"/>
              </w:rPr>
              <w:t xml:space="preserve">ұлттық білім беру бағдарламасы болып табылады, ол қазақстандық университеттермен бірлесіп және халықаралық консультанттарды тарту арқылы әзірленген. Бұл БББ әдістемелік және тәрбие қызметінде білім беру ұйымы басшысының көмекшісі болуға және бағыттауға қабілетті сандық педагогика саласындағы мамандарды даярлауға бағытталған. </w:t>
            </w:r>
            <w:r>
              <w:rPr>
                <w:rFonts w:ascii="Times New Roman" w:eastAsia="Times New Roman" w:hAnsi="Times New Roman" w:cs="Times New Roman"/>
                <w:color w:val="000000" w:themeColor="text1"/>
                <w:sz w:val="24"/>
                <w:szCs w:val="24"/>
              </w:rPr>
              <w:t>Магистранттар</w:t>
            </w:r>
            <w:r w:rsidRPr="00093E8D">
              <w:rPr>
                <w:rFonts w:ascii="Times New Roman" w:eastAsia="Times New Roman" w:hAnsi="Times New Roman" w:cs="Times New Roman"/>
                <w:color w:val="000000" w:themeColor="text1"/>
                <w:sz w:val="24"/>
                <w:szCs w:val="24"/>
              </w:rPr>
              <w:t xml:space="preserve"> білім беру үдерістерін цифрландыру бойынша әкімшілік және педагогикалық жұмыс жүргізуге, сондай-ақ білім беру бастамалары мен инновацияларын тестілеу және енгізу арқылы цифрландыруды дамыту үшін жағдайларды қамтамасыз етуге қабілетті. Бұл БББ әдістемелік және тәрбие қызметінде білім беру ұйымы басшысының көмекшісі болуға және бағыттауға қабілетті сандық педагогика саласындағы мамандарды даярлауға бағытталған. </w:t>
            </w:r>
            <w:r>
              <w:rPr>
                <w:rFonts w:ascii="Times New Roman" w:eastAsia="Times New Roman" w:hAnsi="Times New Roman" w:cs="Times New Roman"/>
                <w:color w:val="000000" w:themeColor="text1"/>
                <w:sz w:val="24"/>
                <w:szCs w:val="24"/>
              </w:rPr>
              <w:t>Магистранттар</w:t>
            </w:r>
            <w:r w:rsidRPr="00093E8D">
              <w:rPr>
                <w:rFonts w:ascii="Times New Roman" w:eastAsia="Times New Roman" w:hAnsi="Times New Roman" w:cs="Times New Roman"/>
                <w:color w:val="000000" w:themeColor="text1"/>
                <w:sz w:val="24"/>
                <w:szCs w:val="24"/>
              </w:rPr>
              <w:t xml:space="preserve"> білім беру үдерістерін цифрландыру бойынша әкімшілік және педагогикалық жұмыс жүргізуге, сондай-ақ білім беру бастамалары мен инновацияларын тестілеу және енгізу арқылы цифрландыруды дамыту үшін жағдайларды қамтамасыз етуге қабілетті.</w:t>
            </w:r>
          </w:p>
          <w:p w:rsidR="00106AC9" w:rsidRPr="00093E8D" w:rsidRDefault="00106AC9">
            <w:pPr>
              <w:spacing w:after="0"/>
              <w:rPr>
                <w:rFonts w:ascii="Times New Roman" w:eastAsia="Times New Roman" w:hAnsi="Times New Roman" w:cs="Times New Roman"/>
                <w:sz w:val="24"/>
                <w:szCs w:val="24"/>
              </w:rPr>
            </w:pPr>
          </w:p>
          <w:p w:rsidR="009577F6" w:rsidRPr="00093E8D" w:rsidRDefault="009577F6">
            <w:pPr>
              <w:spacing w:after="0"/>
              <w:rPr>
                <w:rFonts w:ascii="Times New Roman" w:eastAsia="Times New Roman" w:hAnsi="Times New Roman" w:cs="Times New Roman"/>
                <w:sz w:val="24"/>
                <w:szCs w:val="24"/>
              </w:rPr>
            </w:pPr>
          </w:p>
          <w:tbl>
            <w:tblPr>
              <w:tblStyle w:val="50"/>
              <w:tblW w:w="8789"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7810"/>
              <w:gridCol w:w="979"/>
            </w:tblGrid>
            <w:tr w:rsidR="009577F6" w:rsidRPr="00093E8D">
              <w:trPr>
                <w:trHeight w:val="63"/>
              </w:trPr>
              <w:tc>
                <w:tcPr>
                  <w:tcW w:w="7810" w:type="dxa"/>
                  <w:tcBorders>
                    <w:top w:val="single" w:sz="6" w:space="0" w:color="000000"/>
                    <w:left w:val="single" w:sz="6" w:space="0" w:color="000000"/>
                    <w:bottom w:val="single" w:sz="6" w:space="0" w:color="000000"/>
                    <w:right w:val="single" w:sz="6" w:space="0" w:color="000000"/>
                  </w:tcBorders>
                  <w:shd w:val="clear" w:color="auto" w:fill="9CC3E5"/>
                </w:tcPr>
                <w:p w:rsidR="009577F6" w:rsidRPr="00093E8D" w:rsidRDefault="009577F6">
                  <w:pPr>
                    <w:spacing w:after="0" w:line="240" w:lineRule="auto"/>
                    <w:rPr>
                      <w:rFonts w:ascii="Times New Roman" w:eastAsia="Times New Roman" w:hAnsi="Times New Roman" w:cs="Times New Roman"/>
                      <w:b/>
                      <w:sz w:val="24"/>
                      <w:szCs w:val="24"/>
                    </w:rPr>
                  </w:pPr>
                </w:p>
                <w:p w:rsidR="00913CFA" w:rsidRPr="00093E8D" w:rsidRDefault="00913CFA">
                  <w:pPr>
                    <w:spacing w:after="0" w:line="240" w:lineRule="auto"/>
                    <w:rPr>
                      <w:rFonts w:ascii="Times New Roman" w:eastAsia="Times New Roman" w:hAnsi="Times New Roman" w:cs="Times New Roman"/>
                      <w:sz w:val="24"/>
                      <w:szCs w:val="24"/>
                    </w:rPr>
                  </w:pPr>
                </w:p>
              </w:tc>
              <w:tc>
                <w:tcPr>
                  <w:tcW w:w="979" w:type="dxa"/>
                  <w:tcBorders>
                    <w:top w:val="single" w:sz="6" w:space="0" w:color="000000"/>
                    <w:left w:val="single" w:sz="6" w:space="0" w:color="000000"/>
                    <w:bottom w:val="single" w:sz="6" w:space="0" w:color="000000"/>
                    <w:right w:val="single" w:sz="6" w:space="0" w:color="000000"/>
                  </w:tcBorders>
                  <w:shd w:val="clear" w:color="auto" w:fill="9CC3E5"/>
                </w:tcPr>
                <w:p w:rsidR="009577F6" w:rsidRPr="00093E8D" w:rsidRDefault="00FE33E6">
                  <w:pPr>
                    <w:spacing w:after="0" w:line="240" w:lineRule="auto"/>
                    <w:rPr>
                      <w:rFonts w:ascii="Times New Roman" w:eastAsia="Times New Roman" w:hAnsi="Times New Roman" w:cs="Times New Roman"/>
                      <w:sz w:val="24"/>
                      <w:szCs w:val="24"/>
                    </w:rPr>
                  </w:pPr>
                  <w:r w:rsidRPr="00093E8D">
                    <w:rPr>
                      <w:rFonts w:ascii="Times New Roman" w:eastAsia="Times New Roman" w:hAnsi="Times New Roman" w:cs="Times New Roman"/>
                      <w:b/>
                      <w:sz w:val="24"/>
                      <w:szCs w:val="24"/>
                    </w:rPr>
                    <w:t>Кредиттер</w:t>
                  </w:r>
                </w:p>
              </w:tc>
            </w:tr>
            <w:tr w:rsidR="009577F6" w:rsidRPr="00093E8D">
              <w:trPr>
                <w:trHeight w:val="63"/>
              </w:trPr>
              <w:tc>
                <w:tcPr>
                  <w:tcW w:w="7810" w:type="dxa"/>
                  <w:tcBorders>
                    <w:top w:val="single" w:sz="6" w:space="0" w:color="000000"/>
                    <w:left w:val="single" w:sz="6" w:space="0" w:color="000000"/>
                    <w:bottom w:val="single" w:sz="6" w:space="0" w:color="000000"/>
                    <w:right w:val="single" w:sz="6" w:space="0" w:color="000000"/>
                  </w:tcBorders>
                  <w:shd w:val="clear" w:color="auto" w:fill="DEEBF6"/>
                </w:tcPr>
                <w:p w:rsidR="009577F6" w:rsidRPr="00093E8D" w:rsidRDefault="00FE33E6" w:rsidP="00D7426D">
                  <w:pPr>
                    <w:spacing w:after="0" w:line="240" w:lineRule="auto"/>
                    <w:rPr>
                      <w:rFonts w:ascii="Times New Roman" w:eastAsia="Times New Roman" w:hAnsi="Times New Roman" w:cs="Times New Roman"/>
                      <w:sz w:val="24"/>
                      <w:szCs w:val="24"/>
                    </w:rPr>
                  </w:pPr>
                  <w:r w:rsidRPr="00093E8D">
                    <w:rPr>
                      <w:rFonts w:ascii="Times New Roman" w:eastAsia="Times New Roman" w:hAnsi="Times New Roman" w:cs="Times New Roman"/>
                      <w:b/>
                      <w:sz w:val="24"/>
                      <w:szCs w:val="24"/>
                    </w:rPr>
                    <w:t xml:space="preserve"> </w:t>
                  </w:r>
                  <w:r w:rsidR="00D7426D" w:rsidRPr="00093E8D">
                    <w:rPr>
                      <w:rFonts w:ascii="Times New Roman" w:eastAsia="Times New Roman" w:hAnsi="Times New Roman" w:cs="Times New Roman"/>
                      <w:b/>
                      <w:sz w:val="24"/>
                      <w:szCs w:val="24"/>
                    </w:rPr>
                    <w:t>Сандық педагогика</w:t>
                  </w:r>
                </w:p>
              </w:tc>
              <w:tc>
                <w:tcPr>
                  <w:tcW w:w="979" w:type="dxa"/>
                  <w:tcBorders>
                    <w:top w:val="single" w:sz="6" w:space="0" w:color="000000"/>
                    <w:left w:val="single" w:sz="6" w:space="0" w:color="000000"/>
                    <w:bottom w:val="single" w:sz="6" w:space="0" w:color="000000"/>
                    <w:right w:val="single" w:sz="6" w:space="0" w:color="000000"/>
                  </w:tcBorders>
                  <w:shd w:val="clear" w:color="auto" w:fill="DEEBF6"/>
                </w:tcPr>
                <w:p w:rsidR="009577F6" w:rsidRPr="00093E8D" w:rsidRDefault="00913CFA">
                  <w:pPr>
                    <w:spacing w:after="0" w:line="240" w:lineRule="auto"/>
                    <w:rPr>
                      <w:rFonts w:ascii="Times New Roman" w:eastAsia="Times New Roman" w:hAnsi="Times New Roman" w:cs="Times New Roman"/>
                      <w:sz w:val="24"/>
                      <w:szCs w:val="24"/>
                    </w:rPr>
                  </w:pPr>
                  <w:r w:rsidRPr="00093E8D">
                    <w:rPr>
                      <w:rFonts w:ascii="Times New Roman" w:eastAsia="Times New Roman" w:hAnsi="Times New Roman" w:cs="Times New Roman"/>
                      <w:sz w:val="24"/>
                      <w:szCs w:val="24"/>
                    </w:rPr>
                    <w:t>19</w:t>
                  </w:r>
                </w:p>
              </w:tc>
            </w:tr>
            <w:tr w:rsidR="009577F6" w:rsidRPr="00093E8D">
              <w:trPr>
                <w:trHeight w:val="63"/>
              </w:trPr>
              <w:tc>
                <w:tcPr>
                  <w:tcW w:w="7810" w:type="dxa"/>
                  <w:tcBorders>
                    <w:top w:val="single" w:sz="6" w:space="0" w:color="000000"/>
                    <w:left w:val="single" w:sz="6" w:space="0" w:color="000000"/>
                    <w:bottom w:val="single" w:sz="6" w:space="0" w:color="000000"/>
                    <w:right w:val="single" w:sz="6" w:space="0" w:color="000000"/>
                  </w:tcBorders>
                  <w:shd w:val="clear" w:color="auto" w:fill="auto"/>
                </w:tcPr>
                <w:p w:rsidR="009577F6" w:rsidRPr="00093E8D" w:rsidRDefault="00FE33E6">
                  <w:pPr>
                    <w:spacing w:after="0" w:line="240" w:lineRule="auto"/>
                    <w:rPr>
                      <w:rFonts w:ascii="Times New Roman" w:eastAsia="Times New Roman" w:hAnsi="Times New Roman" w:cs="Times New Roman"/>
                      <w:sz w:val="24"/>
                      <w:szCs w:val="24"/>
                    </w:rPr>
                  </w:pPr>
                  <w:r w:rsidRPr="00093E8D">
                    <w:rPr>
                      <w:rFonts w:ascii="Times New Roman" w:eastAsia="Times New Roman" w:hAnsi="Times New Roman" w:cs="Times New Roman"/>
                      <w:sz w:val="24"/>
                      <w:szCs w:val="24"/>
                    </w:rPr>
                    <w:t xml:space="preserve"> </w:t>
                  </w:r>
                  <w:r w:rsidR="00D7426D" w:rsidRPr="00093E8D">
                    <w:rPr>
                      <w:rFonts w:ascii="Times New Roman" w:eastAsia="Times New Roman" w:hAnsi="Times New Roman" w:cs="Times New Roman"/>
                      <w:b/>
                      <w:bCs/>
                      <w:sz w:val="24"/>
                      <w:szCs w:val="24"/>
                      <w:lang w:eastAsia="fi-FI"/>
                    </w:rPr>
                    <w:t>Жоғары оқу орны компоненті</w:t>
                  </w:r>
                </w:p>
              </w:tc>
              <w:tc>
                <w:tcPr>
                  <w:tcW w:w="979" w:type="dxa"/>
                  <w:tcBorders>
                    <w:top w:val="single" w:sz="6" w:space="0" w:color="000000"/>
                    <w:left w:val="single" w:sz="6" w:space="0" w:color="000000"/>
                    <w:bottom w:val="single" w:sz="6" w:space="0" w:color="000000"/>
                    <w:right w:val="single" w:sz="6" w:space="0" w:color="000000"/>
                  </w:tcBorders>
                  <w:shd w:val="clear" w:color="auto" w:fill="auto"/>
                </w:tcPr>
                <w:p w:rsidR="009577F6" w:rsidRPr="00093E8D" w:rsidRDefault="00913CFA">
                  <w:pPr>
                    <w:spacing w:after="0" w:line="240" w:lineRule="auto"/>
                    <w:rPr>
                      <w:rFonts w:ascii="Times New Roman" w:eastAsia="Times New Roman" w:hAnsi="Times New Roman" w:cs="Times New Roman"/>
                      <w:sz w:val="24"/>
                      <w:szCs w:val="24"/>
                    </w:rPr>
                  </w:pPr>
                  <w:r w:rsidRPr="00093E8D">
                    <w:rPr>
                      <w:rFonts w:ascii="Times New Roman" w:eastAsia="Times New Roman" w:hAnsi="Times New Roman" w:cs="Times New Roman"/>
                      <w:sz w:val="24"/>
                      <w:szCs w:val="24"/>
                    </w:rPr>
                    <w:t>19</w:t>
                  </w:r>
                </w:p>
              </w:tc>
            </w:tr>
            <w:tr w:rsidR="009577F6" w:rsidRPr="00093E8D">
              <w:trPr>
                <w:trHeight w:val="63"/>
              </w:trPr>
              <w:tc>
                <w:tcPr>
                  <w:tcW w:w="7810" w:type="dxa"/>
                  <w:tcBorders>
                    <w:top w:val="single" w:sz="6" w:space="0" w:color="000000"/>
                    <w:left w:val="single" w:sz="6" w:space="0" w:color="000000"/>
                    <w:bottom w:val="single" w:sz="6" w:space="0" w:color="000000"/>
                    <w:right w:val="single" w:sz="6" w:space="0" w:color="000000"/>
                  </w:tcBorders>
                  <w:shd w:val="clear" w:color="auto" w:fill="auto"/>
                </w:tcPr>
                <w:p w:rsidR="009577F6" w:rsidRPr="00093E8D" w:rsidRDefault="00913CFA" w:rsidP="00913CFA">
                  <w:pPr>
                    <w:spacing w:after="0" w:line="240" w:lineRule="auto"/>
                    <w:rPr>
                      <w:rFonts w:ascii="Times New Roman" w:eastAsia="Times New Roman" w:hAnsi="Times New Roman" w:cs="Times New Roman"/>
                      <w:sz w:val="24"/>
                      <w:szCs w:val="24"/>
                    </w:rPr>
                  </w:pPr>
                  <w:r w:rsidRPr="00093E8D">
                    <w:rPr>
                      <w:rFonts w:ascii="Times New Roman" w:eastAsia="Times New Roman" w:hAnsi="Times New Roman" w:cs="Times New Roman"/>
                      <w:color w:val="000000" w:themeColor="text1"/>
                      <w:sz w:val="24"/>
                      <w:szCs w:val="24"/>
                    </w:rPr>
                    <w:t xml:space="preserve">Педагогикалық басқару жане сандық маркетинг </w:t>
                  </w:r>
                </w:p>
              </w:tc>
              <w:tc>
                <w:tcPr>
                  <w:tcW w:w="979" w:type="dxa"/>
                  <w:tcBorders>
                    <w:top w:val="single" w:sz="6" w:space="0" w:color="000000"/>
                    <w:left w:val="single" w:sz="6" w:space="0" w:color="000000"/>
                    <w:bottom w:val="single" w:sz="6" w:space="0" w:color="000000"/>
                    <w:right w:val="single" w:sz="6" w:space="0" w:color="000000"/>
                  </w:tcBorders>
                  <w:shd w:val="clear" w:color="auto" w:fill="auto"/>
                </w:tcPr>
                <w:p w:rsidR="009577F6" w:rsidRPr="00093E8D" w:rsidRDefault="00913CFA">
                  <w:pPr>
                    <w:spacing w:after="0" w:line="240" w:lineRule="auto"/>
                    <w:rPr>
                      <w:rFonts w:ascii="Times New Roman" w:eastAsia="Times New Roman" w:hAnsi="Times New Roman" w:cs="Times New Roman"/>
                      <w:sz w:val="24"/>
                      <w:szCs w:val="24"/>
                    </w:rPr>
                  </w:pPr>
                  <w:r w:rsidRPr="00093E8D">
                    <w:rPr>
                      <w:rFonts w:ascii="Times New Roman" w:eastAsia="Times New Roman" w:hAnsi="Times New Roman" w:cs="Times New Roman"/>
                      <w:sz w:val="24"/>
                      <w:szCs w:val="24"/>
                    </w:rPr>
                    <w:t>5</w:t>
                  </w:r>
                </w:p>
              </w:tc>
            </w:tr>
            <w:tr w:rsidR="009577F6" w:rsidRPr="00093E8D">
              <w:trPr>
                <w:trHeight w:val="63"/>
              </w:trPr>
              <w:tc>
                <w:tcPr>
                  <w:tcW w:w="7810" w:type="dxa"/>
                  <w:tcBorders>
                    <w:top w:val="single" w:sz="6" w:space="0" w:color="000000"/>
                    <w:left w:val="single" w:sz="6" w:space="0" w:color="000000"/>
                    <w:bottom w:val="single" w:sz="6" w:space="0" w:color="000000"/>
                    <w:right w:val="single" w:sz="6" w:space="0" w:color="000000"/>
                  </w:tcBorders>
                  <w:shd w:val="clear" w:color="auto" w:fill="auto"/>
                </w:tcPr>
                <w:p w:rsidR="009577F6" w:rsidRPr="000309C5" w:rsidRDefault="000309C5">
                  <w:pPr>
                    <w:spacing w:after="0" w:line="240" w:lineRule="auto"/>
                    <w:rPr>
                      <w:rFonts w:ascii="Times New Roman" w:eastAsia="Times New Roman" w:hAnsi="Times New Roman" w:cs="Times New Roman"/>
                      <w:sz w:val="24"/>
                      <w:szCs w:val="24"/>
                    </w:rPr>
                  </w:pPr>
                  <w:r w:rsidRPr="000309C5">
                    <w:rPr>
                      <w:rFonts w:ascii="Times New Roman" w:eastAsia="Times New Roman" w:hAnsi="Times New Roman" w:cs="Times New Roman"/>
                      <w:color w:val="000000" w:themeColor="text1"/>
                      <w:sz w:val="24"/>
                      <w:szCs w:val="24"/>
                    </w:rPr>
                    <w:t>Цифрландыру жағдайындағы педагогикалық қызметтің нормативтік-құқықтық негіздері</w:t>
                  </w:r>
                </w:p>
              </w:tc>
              <w:tc>
                <w:tcPr>
                  <w:tcW w:w="979" w:type="dxa"/>
                  <w:tcBorders>
                    <w:top w:val="single" w:sz="6" w:space="0" w:color="000000"/>
                    <w:left w:val="single" w:sz="6" w:space="0" w:color="000000"/>
                    <w:bottom w:val="single" w:sz="6" w:space="0" w:color="000000"/>
                    <w:right w:val="single" w:sz="6" w:space="0" w:color="000000"/>
                  </w:tcBorders>
                  <w:shd w:val="clear" w:color="auto" w:fill="auto"/>
                </w:tcPr>
                <w:p w:rsidR="009577F6" w:rsidRPr="00093E8D" w:rsidRDefault="00913CFA">
                  <w:pPr>
                    <w:spacing w:after="0" w:line="240" w:lineRule="auto"/>
                    <w:rPr>
                      <w:rFonts w:ascii="Times New Roman" w:eastAsia="Times New Roman" w:hAnsi="Times New Roman" w:cs="Times New Roman"/>
                      <w:sz w:val="24"/>
                      <w:szCs w:val="24"/>
                    </w:rPr>
                  </w:pPr>
                  <w:r w:rsidRPr="00093E8D">
                    <w:rPr>
                      <w:rFonts w:ascii="Times New Roman" w:eastAsia="Times New Roman" w:hAnsi="Times New Roman" w:cs="Times New Roman"/>
                      <w:sz w:val="24"/>
                      <w:szCs w:val="24"/>
                    </w:rPr>
                    <w:t>5</w:t>
                  </w:r>
                </w:p>
              </w:tc>
            </w:tr>
            <w:tr w:rsidR="009577F6" w:rsidRPr="00093E8D">
              <w:trPr>
                <w:trHeight w:val="63"/>
              </w:trPr>
              <w:tc>
                <w:tcPr>
                  <w:tcW w:w="7810" w:type="dxa"/>
                  <w:tcBorders>
                    <w:top w:val="single" w:sz="6" w:space="0" w:color="000000"/>
                    <w:left w:val="single" w:sz="6" w:space="0" w:color="000000"/>
                    <w:bottom w:val="single" w:sz="6" w:space="0" w:color="000000"/>
                    <w:right w:val="single" w:sz="6" w:space="0" w:color="000000"/>
                  </w:tcBorders>
                  <w:shd w:val="clear" w:color="auto" w:fill="auto"/>
                </w:tcPr>
                <w:p w:rsidR="009577F6" w:rsidRPr="00093E8D" w:rsidRDefault="00913CFA">
                  <w:pPr>
                    <w:spacing w:after="0" w:line="240" w:lineRule="auto"/>
                    <w:rPr>
                      <w:rFonts w:ascii="Times New Roman" w:eastAsia="Times New Roman" w:hAnsi="Times New Roman" w:cs="Times New Roman"/>
                      <w:sz w:val="24"/>
                      <w:szCs w:val="24"/>
                    </w:rPr>
                  </w:pPr>
                  <w:r w:rsidRPr="00093E8D">
                    <w:rPr>
                      <w:rFonts w:ascii="Times New Roman" w:hAnsi="Times New Roman" w:cs="Times New Roman"/>
                      <w:color w:val="000000" w:themeColor="text1"/>
                      <w:sz w:val="24"/>
                      <w:szCs w:val="24"/>
                      <w:shd w:val="clear" w:color="auto" w:fill="FFFFFF"/>
                    </w:rPr>
                    <w:t>Оқытудың аналитикасы және оқу тиімділігін бағалау</w:t>
                  </w:r>
                </w:p>
              </w:tc>
              <w:tc>
                <w:tcPr>
                  <w:tcW w:w="979" w:type="dxa"/>
                  <w:tcBorders>
                    <w:top w:val="single" w:sz="6" w:space="0" w:color="000000"/>
                    <w:left w:val="single" w:sz="6" w:space="0" w:color="000000"/>
                    <w:bottom w:val="single" w:sz="6" w:space="0" w:color="000000"/>
                    <w:right w:val="single" w:sz="6" w:space="0" w:color="000000"/>
                  </w:tcBorders>
                  <w:shd w:val="clear" w:color="auto" w:fill="auto"/>
                </w:tcPr>
                <w:p w:rsidR="009577F6" w:rsidRPr="00093E8D" w:rsidRDefault="00913CFA">
                  <w:pPr>
                    <w:spacing w:after="0" w:line="240" w:lineRule="auto"/>
                    <w:rPr>
                      <w:rFonts w:ascii="Times New Roman" w:eastAsia="Times New Roman" w:hAnsi="Times New Roman" w:cs="Times New Roman"/>
                      <w:sz w:val="24"/>
                      <w:szCs w:val="24"/>
                    </w:rPr>
                  </w:pPr>
                  <w:r w:rsidRPr="00093E8D">
                    <w:rPr>
                      <w:rFonts w:ascii="Times New Roman" w:eastAsia="Times New Roman" w:hAnsi="Times New Roman" w:cs="Times New Roman"/>
                      <w:sz w:val="24"/>
                      <w:szCs w:val="24"/>
                    </w:rPr>
                    <w:t>5</w:t>
                  </w:r>
                </w:p>
              </w:tc>
            </w:tr>
            <w:tr w:rsidR="00913CFA" w:rsidRPr="00093E8D">
              <w:trPr>
                <w:trHeight w:val="63"/>
              </w:trPr>
              <w:tc>
                <w:tcPr>
                  <w:tcW w:w="7810" w:type="dxa"/>
                  <w:tcBorders>
                    <w:top w:val="single" w:sz="6" w:space="0" w:color="000000"/>
                    <w:left w:val="single" w:sz="6" w:space="0" w:color="000000"/>
                    <w:bottom w:val="single" w:sz="6" w:space="0" w:color="000000"/>
                    <w:right w:val="single" w:sz="6" w:space="0" w:color="000000"/>
                  </w:tcBorders>
                  <w:shd w:val="clear" w:color="auto" w:fill="auto"/>
                </w:tcPr>
                <w:p w:rsidR="00913CFA" w:rsidRPr="00093E8D" w:rsidRDefault="00F83BB7">
                  <w:pPr>
                    <w:spacing w:after="0" w:line="240" w:lineRule="auto"/>
                    <w:rPr>
                      <w:rFonts w:ascii="Times New Roman" w:hAnsi="Times New Roman" w:cs="Times New Roman"/>
                      <w:color w:val="000000" w:themeColor="text1"/>
                      <w:sz w:val="24"/>
                      <w:szCs w:val="24"/>
                      <w:shd w:val="clear" w:color="auto" w:fill="FFFFFF"/>
                    </w:rPr>
                  </w:pPr>
                  <w:sdt>
                    <w:sdtPr>
                      <w:rPr>
                        <w:rFonts w:ascii="Times New Roman" w:hAnsi="Times New Roman" w:cs="Times New Roman"/>
                        <w:color w:val="000000" w:themeColor="text1"/>
                        <w:sz w:val="24"/>
                        <w:szCs w:val="24"/>
                      </w:rPr>
                      <w:tag w:val="goog_rdk_0"/>
                      <w:id w:val="313840050"/>
                    </w:sdtPr>
                    <w:sdtEndPr/>
                    <w:sdtContent>
                      <w:r w:rsidR="00913CFA" w:rsidRPr="00093E8D">
                        <w:rPr>
                          <w:rFonts w:ascii="Times New Roman" w:eastAsia="Arial" w:hAnsi="Times New Roman" w:cs="Times New Roman"/>
                          <w:color w:val="000000" w:themeColor="text1"/>
                          <w:sz w:val="24"/>
                          <w:szCs w:val="24"/>
                        </w:rPr>
                        <w:t>Педагогикалық тәжірибе</w:t>
                      </w:r>
                    </w:sdtContent>
                  </w:sdt>
                </w:p>
              </w:tc>
              <w:tc>
                <w:tcPr>
                  <w:tcW w:w="979" w:type="dxa"/>
                  <w:tcBorders>
                    <w:top w:val="single" w:sz="6" w:space="0" w:color="000000"/>
                    <w:left w:val="single" w:sz="6" w:space="0" w:color="000000"/>
                    <w:bottom w:val="single" w:sz="6" w:space="0" w:color="000000"/>
                    <w:right w:val="single" w:sz="6" w:space="0" w:color="000000"/>
                  </w:tcBorders>
                  <w:shd w:val="clear" w:color="auto" w:fill="auto"/>
                </w:tcPr>
                <w:p w:rsidR="00913CFA" w:rsidRPr="00093E8D" w:rsidRDefault="00913CFA">
                  <w:pPr>
                    <w:spacing w:after="0" w:line="240" w:lineRule="auto"/>
                    <w:rPr>
                      <w:rFonts w:ascii="Times New Roman" w:eastAsia="Times New Roman" w:hAnsi="Times New Roman" w:cs="Times New Roman"/>
                      <w:sz w:val="24"/>
                      <w:szCs w:val="24"/>
                    </w:rPr>
                  </w:pPr>
                  <w:r w:rsidRPr="00093E8D">
                    <w:rPr>
                      <w:rFonts w:ascii="Times New Roman" w:eastAsia="Times New Roman" w:hAnsi="Times New Roman" w:cs="Times New Roman"/>
                      <w:sz w:val="24"/>
                      <w:szCs w:val="24"/>
                    </w:rPr>
                    <w:t>4</w:t>
                  </w:r>
                </w:p>
              </w:tc>
            </w:tr>
          </w:tbl>
          <w:p w:rsidR="009577F6" w:rsidRPr="00093E8D" w:rsidRDefault="009577F6">
            <w:pPr>
              <w:spacing w:after="0"/>
              <w:rPr>
                <w:rFonts w:ascii="Times New Roman" w:eastAsia="Times New Roman" w:hAnsi="Times New Roman" w:cs="Times New Roman"/>
                <w:sz w:val="24"/>
                <w:szCs w:val="24"/>
              </w:rPr>
            </w:pPr>
          </w:p>
          <w:p w:rsidR="009577F6" w:rsidRPr="00093E8D" w:rsidRDefault="009577F6">
            <w:pPr>
              <w:spacing w:after="0"/>
              <w:rPr>
                <w:rFonts w:ascii="Times New Roman" w:eastAsia="Times New Roman" w:hAnsi="Times New Roman" w:cs="Times New Roman"/>
                <w:sz w:val="24"/>
                <w:szCs w:val="24"/>
              </w:rPr>
            </w:pPr>
          </w:p>
        </w:tc>
      </w:tr>
      <w:tr w:rsidR="009577F6">
        <w:tc>
          <w:tcPr>
            <w:tcW w:w="9015" w:type="dxa"/>
            <w:tcBorders>
              <w:top w:val="single" w:sz="8" w:space="0" w:color="000000"/>
              <w:left w:val="single" w:sz="8" w:space="0" w:color="000000"/>
              <w:bottom w:val="single" w:sz="8" w:space="0" w:color="000000"/>
              <w:right w:val="single" w:sz="8" w:space="0" w:color="000000"/>
            </w:tcBorders>
            <w:shd w:val="clear" w:color="auto" w:fill="D9D9D9"/>
          </w:tcPr>
          <w:p w:rsidR="0044102B" w:rsidRDefault="00FE33E6" w:rsidP="00106AC9">
            <w:pPr>
              <w:pStyle w:val="2"/>
              <w:rPr>
                <w:rFonts w:ascii="Times New Roman" w:eastAsia="Times New Roman" w:hAnsi="Times New Roman" w:cs="Times New Roman"/>
                <w:sz w:val="24"/>
                <w:szCs w:val="24"/>
              </w:rPr>
            </w:pPr>
            <w:bookmarkStart w:id="15" w:name="_Toc159742733"/>
            <w:r w:rsidRPr="00093E8D">
              <w:rPr>
                <w:rFonts w:ascii="Times New Roman" w:eastAsia="Times New Roman" w:hAnsi="Times New Roman" w:cs="Times New Roman"/>
                <w:sz w:val="24"/>
                <w:szCs w:val="24"/>
              </w:rPr>
              <w:lastRenderedPageBreak/>
              <w:t>2.2. Курстың қысқаша сипаттамасы</w:t>
            </w:r>
            <w:bookmarkEnd w:id="15"/>
          </w:p>
          <w:p w:rsidR="00106AC9" w:rsidRPr="00106AC9" w:rsidRDefault="00106AC9" w:rsidP="00106AC9"/>
          <w:p w:rsidR="0069692D" w:rsidRPr="00093E8D" w:rsidRDefault="0069692D" w:rsidP="00B93B3F">
            <w:pPr>
              <w:jc w:val="both"/>
              <w:rPr>
                <w:rFonts w:ascii="Times New Roman" w:hAnsi="Times New Roman" w:cs="Times New Roman"/>
                <w:sz w:val="24"/>
                <w:szCs w:val="24"/>
              </w:rPr>
            </w:pPr>
          </w:p>
        </w:tc>
      </w:tr>
      <w:tr w:rsidR="009577F6">
        <w:tc>
          <w:tcPr>
            <w:tcW w:w="9015" w:type="dxa"/>
            <w:tcBorders>
              <w:top w:val="single" w:sz="8" w:space="0" w:color="000000"/>
              <w:left w:val="single" w:sz="8" w:space="0" w:color="000000"/>
              <w:bottom w:val="single" w:sz="8" w:space="0" w:color="000000"/>
              <w:right w:val="single" w:sz="8" w:space="0" w:color="000000"/>
            </w:tcBorders>
          </w:tcPr>
          <w:p w:rsidR="00106AC9" w:rsidRPr="00093E8D" w:rsidRDefault="00106AC9" w:rsidP="00106AC9">
            <w:pPr>
              <w:jc w:val="both"/>
              <w:rPr>
                <w:rFonts w:ascii="Times New Roman" w:hAnsi="Times New Roman" w:cs="Times New Roman"/>
                <w:color w:val="000000" w:themeColor="text1"/>
                <w:sz w:val="24"/>
                <w:szCs w:val="24"/>
              </w:rPr>
            </w:pPr>
            <w:r w:rsidRPr="00093E8D">
              <w:rPr>
                <w:rFonts w:ascii="Times New Roman" w:hAnsi="Times New Roman" w:cs="Times New Roman"/>
                <w:color w:val="000000" w:themeColor="text1"/>
                <w:sz w:val="24"/>
                <w:szCs w:val="24"/>
              </w:rPr>
              <w:t>Модульді зерттеу барысында магистранттар белгілі бір технологияларды қолдану арқылы оқыту мен оқытудың қалай өзгеруі мүмкін екендігі туралы түсініктерін тереңдетеді. Олар тиісті пәнге және педагогикалық жобалар мен стратегияларды әзірлеуге байланысты бірқатар технологиялық құралдардың педагогикалық мүмкіндіктері мен шектеулері туралы білімдерін дамытады</w:t>
            </w:r>
          </w:p>
          <w:p w:rsidR="00106AC9" w:rsidRPr="00093E8D" w:rsidRDefault="00106AC9" w:rsidP="00106AC9">
            <w:pPr>
              <w:spacing w:after="120" w:line="240" w:lineRule="auto"/>
              <w:jc w:val="both"/>
              <w:rPr>
                <w:rFonts w:ascii="Times New Roman" w:hAnsi="Times New Roman" w:cs="Times New Roman"/>
                <w:color w:val="000000" w:themeColor="text1"/>
                <w:sz w:val="24"/>
                <w:szCs w:val="24"/>
              </w:rPr>
            </w:pPr>
            <w:r w:rsidRPr="00093E8D">
              <w:rPr>
                <w:rFonts w:ascii="Times New Roman" w:hAnsi="Times New Roman" w:cs="Times New Roman"/>
                <w:color w:val="000000" w:themeColor="text1"/>
                <w:sz w:val="24"/>
                <w:szCs w:val="24"/>
              </w:rPr>
              <w:t xml:space="preserve">«Сандық педагогика» курсын </w:t>
            </w:r>
            <w:r w:rsidRPr="00093E8D">
              <w:rPr>
                <w:rFonts w:ascii="Times New Roman" w:hAnsi="Times New Roman" w:cs="Times New Roman"/>
                <w:i/>
                <w:color w:val="000000" w:themeColor="text1"/>
                <w:sz w:val="24"/>
                <w:szCs w:val="24"/>
              </w:rPr>
              <w:t>оқытудың мақсаты</w:t>
            </w:r>
            <w:r w:rsidRPr="00093E8D">
              <w:rPr>
                <w:rFonts w:ascii="Times New Roman" w:hAnsi="Times New Roman" w:cs="Times New Roman"/>
                <w:color w:val="000000" w:themeColor="text1"/>
                <w:sz w:val="24"/>
                <w:szCs w:val="24"/>
              </w:rPr>
              <w:t xml:space="preserve"> - педагогтік құзыреттіліктің келесі салаларын </w:t>
            </w:r>
          </w:p>
          <w:p w:rsidR="00106AC9" w:rsidRPr="00093E8D" w:rsidRDefault="00106AC9" w:rsidP="00106AC9">
            <w:pPr>
              <w:numPr>
                <w:ilvl w:val="0"/>
                <w:numId w:val="1"/>
              </w:numPr>
              <w:spacing w:after="120" w:line="240" w:lineRule="auto"/>
              <w:ind w:left="0" w:firstLine="0"/>
              <w:jc w:val="both"/>
              <w:rPr>
                <w:rFonts w:ascii="Times New Roman" w:hAnsi="Times New Roman" w:cs="Times New Roman"/>
                <w:color w:val="000000" w:themeColor="text1"/>
                <w:sz w:val="24"/>
                <w:szCs w:val="24"/>
              </w:rPr>
            </w:pPr>
            <w:r w:rsidRPr="00093E8D">
              <w:rPr>
                <w:rFonts w:ascii="Times New Roman" w:hAnsi="Times New Roman" w:cs="Times New Roman"/>
                <w:color w:val="000000" w:themeColor="text1"/>
                <w:sz w:val="24"/>
                <w:szCs w:val="24"/>
              </w:rPr>
              <w:t>Педагогика саласындағы құзіреттіліктер ( 1, 2, 3)</w:t>
            </w:r>
          </w:p>
          <w:p w:rsidR="00106AC9" w:rsidRPr="00093E8D" w:rsidRDefault="00106AC9" w:rsidP="00106AC9">
            <w:pPr>
              <w:numPr>
                <w:ilvl w:val="0"/>
                <w:numId w:val="1"/>
              </w:numPr>
              <w:spacing w:after="120" w:line="240" w:lineRule="auto"/>
              <w:ind w:left="0" w:firstLine="0"/>
              <w:jc w:val="both"/>
              <w:rPr>
                <w:rFonts w:ascii="Times New Roman" w:hAnsi="Times New Roman" w:cs="Times New Roman"/>
                <w:color w:val="000000" w:themeColor="text1"/>
                <w:sz w:val="24"/>
                <w:szCs w:val="24"/>
              </w:rPr>
            </w:pPr>
            <w:r w:rsidRPr="00093E8D">
              <w:rPr>
                <w:rFonts w:ascii="Times New Roman" w:hAnsi="Times New Roman" w:cs="Times New Roman"/>
                <w:color w:val="000000" w:themeColor="text1"/>
                <w:sz w:val="24"/>
                <w:szCs w:val="24"/>
              </w:rPr>
              <w:t>Технология саласындағы құзіреттіліктер (6,7,8)</w:t>
            </w:r>
          </w:p>
          <w:p w:rsidR="00106AC9" w:rsidRPr="00093E8D" w:rsidRDefault="00106AC9" w:rsidP="00106AC9">
            <w:pPr>
              <w:numPr>
                <w:ilvl w:val="0"/>
                <w:numId w:val="1"/>
              </w:numPr>
              <w:spacing w:after="120" w:line="240" w:lineRule="auto"/>
              <w:ind w:left="0" w:firstLine="0"/>
              <w:jc w:val="both"/>
              <w:rPr>
                <w:rFonts w:ascii="Times New Roman" w:hAnsi="Times New Roman" w:cs="Times New Roman"/>
                <w:color w:val="000000" w:themeColor="text1"/>
                <w:sz w:val="24"/>
                <w:szCs w:val="24"/>
              </w:rPr>
            </w:pPr>
            <w:r w:rsidRPr="00093E8D">
              <w:rPr>
                <w:rFonts w:ascii="Times New Roman" w:hAnsi="Times New Roman" w:cs="Times New Roman"/>
                <w:color w:val="000000" w:themeColor="text1"/>
                <w:sz w:val="24"/>
                <w:szCs w:val="24"/>
              </w:rPr>
              <w:t>Контент саласындағы құзіреттіліктер (10,11)</w:t>
            </w:r>
          </w:p>
          <w:p w:rsidR="00106AC9" w:rsidRPr="00093E8D" w:rsidRDefault="00106AC9" w:rsidP="00106AC9">
            <w:pPr>
              <w:numPr>
                <w:ilvl w:val="0"/>
                <w:numId w:val="1"/>
              </w:numPr>
              <w:spacing w:after="120" w:line="240" w:lineRule="auto"/>
              <w:ind w:left="0" w:firstLine="0"/>
              <w:jc w:val="both"/>
              <w:rPr>
                <w:rFonts w:ascii="Times New Roman" w:hAnsi="Times New Roman" w:cs="Times New Roman"/>
                <w:color w:val="000000" w:themeColor="text1"/>
                <w:sz w:val="24"/>
                <w:szCs w:val="24"/>
              </w:rPr>
            </w:pPr>
            <w:r w:rsidRPr="00093E8D">
              <w:rPr>
                <w:rFonts w:ascii="Times New Roman" w:hAnsi="Times New Roman" w:cs="Times New Roman"/>
                <w:color w:val="000000" w:themeColor="text1"/>
                <w:sz w:val="24"/>
                <w:szCs w:val="24"/>
              </w:rPr>
              <w:t>Зерттеу дағдылары саласындағы құзіреттіліктерін дамыту болып табылады: дамыту болып табылады.</w:t>
            </w:r>
          </w:p>
          <w:p w:rsidR="00106AC9" w:rsidRPr="00093E8D" w:rsidRDefault="00106AC9" w:rsidP="00106AC9">
            <w:pPr>
              <w:pStyle w:val="a4"/>
              <w:spacing w:after="120" w:line="240" w:lineRule="auto"/>
              <w:ind w:left="0"/>
              <w:jc w:val="both"/>
              <w:rPr>
                <w:rFonts w:ascii="Times New Roman" w:hAnsi="Times New Roman" w:cs="Times New Roman"/>
                <w:i/>
                <w:color w:val="000000" w:themeColor="text1"/>
                <w:sz w:val="24"/>
                <w:szCs w:val="24"/>
              </w:rPr>
            </w:pPr>
            <w:r w:rsidRPr="00093E8D">
              <w:rPr>
                <w:rFonts w:ascii="Times New Roman" w:hAnsi="Times New Roman" w:cs="Times New Roman"/>
                <w:i/>
                <w:color w:val="000000" w:themeColor="text1"/>
                <w:sz w:val="24"/>
                <w:szCs w:val="24"/>
              </w:rPr>
              <w:t>Курстың міндеттері</w:t>
            </w:r>
          </w:p>
          <w:p w:rsidR="00106AC9" w:rsidRPr="00093E8D" w:rsidRDefault="00106AC9" w:rsidP="00106AC9">
            <w:pPr>
              <w:pStyle w:val="a4"/>
              <w:spacing w:after="120" w:line="240" w:lineRule="auto"/>
              <w:ind w:left="0"/>
              <w:jc w:val="both"/>
              <w:rPr>
                <w:rFonts w:ascii="Times New Roman" w:hAnsi="Times New Roman" w:cs="Times New Roman"/>
                <w:color w:val="000000" w:themeColor="text1"/>
                <w:sz w:val="24"/>
                <w:szCs w:val="24"/>
              </w:rPr>
            </w:pPr>
            <w:r w:rsidRPr="00093E8D">
              <w:rPr>
                <w:rFonts w:ascii="Times New Roman" w:hAnsi="Times New Roman" w:cs="Times New Roman"/>
                <w:color w:val="000000" w:themeColor="text1"/>
                <w:sz w:val="24"/>
                <w:szCs w:val="24"/>
              </w:rPr>
              <w:t xml:space="preserve"> - Педагогиканың әдістемелік негіздерін, кәсіптік шеберлігін, принциптерін, әдістерін, құралдарын, оқыту мен тәрбиелеу нысандарын түсіну;</w:t>
            </w:r>
          </w:p>
          <w:p w:rsidR="00106AC9" w:rsidRPr="00093E8D" w:rsidRDefault="00106AC9" w:rsidP="00106AC9">
            <w:pPr>
              <w:pStyle w:val="a4"/>
              <w:spacing w:after="120" w:line="240" w:lineRule="auto"/>
              <w:ind w:left="0"/>
              <w:jc w:val="both"/>
              <w:rPr>
                <w:rFonts w:ascii="Times New Roman" w:hAnsi="Times New Roman" w:cs="Times New Roman"/>
                <w:color w:val="000000" w:themeColor="text1"/>
                <w:sz w:val="24"/>
                <w:szCs w:val="24"/>
              </w:rPr>
            </w:pPr>
            <w:r w:rsidRPr="00093E8D">
              <w:rPr>
                <w:rFonts w:ascii="Times New Roman" w:hAnsi="Times New Roman" w:cs="Times New Roman"/>
                <w:color w:val="000000" w:themeColor="text1"/>
                <w:sz w:val="24"/>
                <w:szCs w:val="24"/>
              </w:rPr>
              <w:t>- Мультимедиялық және виртуалды білім беру ресурстарын жобалауда сандық технологияларды қолдана білу;</w:t>
            </w:r>
          </w:p>
          <w:p w:rsidR="00106AC9" w:rsidRPr="00093E8D" w:rsidRDefault="00106AC9" w:rsidP="00106AC9">
            <w:pPr>
              <w:pStyle w:val="a4"/>
              <w:spacing w:after="120" w:line="240" w:lineRule="auto"/>
              <w:ind w:left="0"/>
              <w:jc w:val="both"/>
              <w:rPr>
                <w:rFonts w:ascii="Times New Roman" w:hAnsi="Times New Roman" w:cs="Times New Roman"/>
                <w:color w:val="000000" w:themeColor="text1"/>
                <w:sz w:val="24"/>
                <w:szCs w:val="24"/>
              </w:rPr>
            </w:pPr>
            <w:r w:rsidRPr="00093E8D">
              <w:rPr>
                <w:rFonts w:ascii="Times New Roman" w:hAnsi="Times New Roman" w:cs="Times New Roman"/>
                <w:color w:val="000000" w:themeColor="text1"/>
                <w:sz w:val="24"/>
                <w:szCs w:val="24"/>
              </w:rPr>
              <w:t>- Сайттың ақпараттық мазмұнын (мәтіндер, графикалық, дыбыстық ақпарат және т.б.) жасауды меңгеру;</w:t>
            </w:r>
          </w:p>
          <w:p w:rsidR="00106AC9" w:rsidRPr="00093E8D" w:rsidRDefault="00106AC9" w:rsidP="00106AC9">
            <w:pPr>
              <w:pStyle w:val="a4"/>
              <w:spacing w:after="120" w:line="240" w:lineRule="auto"/>
              <w:ind w:left="0"/>
              <w:jc w:val="both"/>
              <w:rPr>
                <w:rFonts w:ascii="Times New Roman" w:hAnsi="Times New Roman" w:cs="Times New Roman"/>
                <w:color w:val="000000" w:themeColor="text1"/>
                <w:sz w:val="24"/>
                <w:szCs w:val="24"/>
              </w:rPr>
            </w:pPr>
            <w:r w:rsidRPr="00093E8D">
              <w:rPr>
                <w:rFonts w:ascii="Times New Roman" w:hAnsi="Times New Roman" w:cs="Times New Roman"/>
                <w:sz w:val="24"/>
                <w:szCs w:val="24"/>
              </w:rPr>
              <w:t>- Магистранттар зерттеудің құрылымы мен тәртібін жоспарлауды және зерттеуді, талдауды, нәтижелерді жүйелеуді, сондай-ақ қорытынды жасауды және оларды дәлелдей білу міндетті.</w:t>
            </w:r>
          </w:p>
          <w:p w:rsidR="009577F6" w:rsidRPr="00093E8D" w:rsidRDefault="009577F6">
            <w:pPr>
              <w:rPr>
                <w:rFonts w:ascii="Times New Roman" w:eastAsia="Times New Roman" w:hAnsi="Times New Roman" w:cs="Times New Roman"/>
                <w:i/>
                <w:sz w:val="24"/>
                <w:szCs w:val="24"/>
              </w:rPr>
            </w:pPr>
          </w:p>
        </w:tc>
      </w:tr>
      <w:tr w:rsidR="009577F6">
        <w:tc>
          <w:tcPr>
            <w:tcW w:w="9015" w:type="dxa"/>
            <w:tcBorders>
              <w:top w:val="single" w:sz="8" w:space="0" w:color="000000"/>
              <w:left w:val="single" w:sz="8" w:space="0" w:color="000000"/>
              <w:bottom w:val="single" w:sz="8" w:space="0" w:color="000000"/>
              <w:right w:val="single" w:sz="8" w:space="0" w:color="000000"/>
            </w:tcBorders>
            <w:shd w:val="clear" w:color="auto" w:fill="D9D9D9"/>
          </w:tcPr>
          <w:p w:rsidR="009577F6" w:rsidRPr="00093E8D" w:rsidRDefault="00FE33E6">
            <w:pPr>
              <w:pStyle w:val="2"/>
              <w:rPr>
                <w:rFonts w:ascii="Times New Roman" w:eastAsia="Times New Roman" w:hAnsi="Times New Roman" w:cs="Times New Roman"/>
                <w:sz w:val="24"/>
                <w:szCs w:val="24"/>
              </w:rPr>
            </w:pPr>
            <w:bookmarkStart w:id="16" w:name="_Toc159742734"/>
            <w:r w:rsidRPr="00093E8D">
              <w:rPr>
                <w:rFonts w:ascii="Times New Roman" w:eastAsia="Times New Roman" w:hAnsi="Times New Roman" w:cs="Times New Roman"/>
                <w:sz w:val="24"/>
                <w:szCs w:val="24"/>
              </w:rPr>
              <w:t>2.3. Құзыреттіліктер, оқу нәтижелері және бағалау критерийлері</w:t>
            </w:r>
            <w:bookmarkEnd w:id="16"/>
          </w:p>
          <w:p w:rsidR="00125017" w:rsidRPr="00093E8D" w:rsidRDefault="00125017" w:rsidP="00125017">
            <w:pPr>
              <w:spacing w:after="0"/>
              <w:rPr>
                <w:rFonts w:ascii="Times New Roman" w:hAnsi="Times New Roman" w:cs="Times New Roman"/>
                <w:sz w:val="24"/>
                <w:szCs w:val="24"/>
              </w:rPr>
            </w:pPr>
          </w:p>
        </w:tc>
      </w:tr>
      <w:tr w:rsidR="009577F6">
        <w:tc>
          <w:tcPr>
            <w:tcW w:w="9015" w:type="dxa"/>
            <w:tcBorders>
              <w:top w:val="single" w:sz="8" w:space="0" w:color="000000"/>
              <w:left w:val="single" w:sz="8" w:space="0" w:color="000000"/>
              <w:bottom w:val="single" w:sz="8" w:space="0" w:color="000000"/>
              <w:right w:val="single" w:sz="8" w:space="0" w:color="000000"/>
            </w:tcBorders>
          </w:tcPr>
          <w:p w:rsidR="00A1740E" w:rsidRPr="00093E8D" w:rsidRDefault="00A1740E" w:rsidP="00A1740E">
            <w:pPr>
              <w:jc w:val="both"/>
              <w:rPr>
                <w:rFonts w:ascii="Times New Roman" w:hAnsi="Times New Roman" w:cs="Times New Roman"/>
                <w:sz w:val="24"/>
                <w:szCs w:val="24"/>
              </w:rPr>
            </w:pPr>
            <w:r w:rsidRPr="00093E8D">
              <w:rPr>
                <w:rFonts w:ascii="Times New Roman" w:hAnsi="Times New Roman" w:cs="Times New Roman"/>
                <w:sz w:val="24"/>
                <w:szCs w:val="24"/>
              </w:rPr>
              <w:t>Осы пәнді игеру барысында магистранттар келесі кәсіби құзыреттілікті қалыптастырады және көрсетеді.</w:t>
            </w:r>
            <w:r w:rsidRPr="00093E8D">
              <w:rPr>
                <w:rFonts w:ascii="Times New Roman" w:hAnsi="Times New Roman" w:cs="Times New Roman"/>
                <w:color w:val="000000" w:themeColor="text1"/>
                <w:sz w:val="24"/>
                <w:szCs w:val="24"/>
              </w:rPr>
              <w:t xml:space="preserve"> Білім алушының құзыреттілігі жоспарлауға, бағыттауға, оқытуға және бағалауға бағытталған</w:t>
            </w:r>
          </w:p>
          <w:p w:rsidR="00A1740E" w:rsidRPr="00093E8D" w:rsidRDefault="00A1740E" w:rsidP="00A1740E">
            <w:pPr>
              <w:spacing w:after="0"/>
              <w:jc w:val="both"/>
              <w:rPr>
                <w:rFonts w:ascii="Times New Roman" w:hAnsi="Times New Roman" w:cs="Times New Roman"/>
                <w:sz w:val="24"/>
                <w:szCs w:val="24"/>
              </w:rPr>
            </w:pPr>
            <w:r w:rsidRPr="00093E8D">
              <w:rPr>
                <w:rFonts w:ascii="Times New Roman" w:hAnsi="Times New Roman" w:cs="Times New Roman"/>
                <w:sz w:val="24"/>
                <w:szCs w:val="24"/>
              </w:rPr>
              <w:t>-цифрлық педагогиканың теориялық-әдіснамалық және әдістемелік-практикалық негіздерін, сандық дәуірдегі білім беру мен тәрбиелеудің түрлі теориялары мен тұжырымдамаларын, әдістері мен принциптеріне қатысты жаңа тәсілдерді жіктейді;</w:t>
            </w:r>
          </w:p>
          <w:p w:rsidR="00A1740E" w:rsidRDefault="00A1740E" w:rsidP="00A1740E">
            <w:pPr>
              <w:spacing w:after="0"/>
              <w:jc w:val="both"/>
              <w:rPr>
                <w:rFonts w:ascii="Times New Roman" w:hAnsi="Times New Roman" w:cs="Times New Roman"/>
                <w:color w:val="000000" w:themeColor="text1"/>
                <w:sz w:val="24"/>
                <w:szCs w:val="24"/>
              </w:rPr>
            </w:pPr>
            <w:r w:rsidRPr="00093E8D">
              <w:rPr>
                <w:rFonts w:ascii="Times New Roman" w:hAnsi="Times New Roman" w:cs="Times New Roman"/>
                <w:sz w:val="24"/>
                <w:szCs w:val="24"/>
              </w:rPr>
              <w:t>-</w:t>
            </w:r>
            <w:r w:rsidRPr="00093E8D">
              <w:rPr>
                <w:rFonts w:ascii="Times New Roman" w:hAnsi="Times New Roman" w:cs="Times New Roman"/>
                <w:color w:val="000000" w:themeColor="text1"/>
                <w:sz w:val="24"/>
                <w:szCs w:val="24"/>
              </w:rPr>
              <w:t>. Педагогикалық қызметтің тиісті инновациялық технологияларын таңдайды, оқыту мен тәрбиелеу үдерісіне қатысты әртүрлі тәсілдерді талдайды, сабақта оқытудың интербелсенді әдістерін (сыни ойлау, геймификация әдісі және т.б) таңдайды</w:t>
            </w:r>
            <w:r>
              <w:rPr>
                <w:rFonts w:ascii="Times New Roman" w:hAnsi="Times New Roman" w:cs="Times New Roman"/>
                <w:color w:val="000000" w:themeColor="text1"/>
                <w:sz w:val="24"/>
                <w:szCs w:val="24"/>
              </w:rPr>
              <w:t>.</w:t>
            </w:r>
          </w:p>
          <w:p w:rsidR="00A1740E" w:rsidRPr="00C81CB5" w:rsidRDefault="00A1740E" w:rsidP="00A1740E">
            <w:pPr>
              <w:spacing w:after="12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rPr>
              <w:t>-</w:t>
            </w:r>
            <w:r w:rsidRPr="00FA6F3E">
              <w:rPr>
                <w:rFonts w:ascii="Times New Roman" w:hAnsi="Times New Roman" w:cs="Times New Roman"/>
                <w:color w:val="000000" w:themeColor="text1"/>
                <w:sz w:val="28"/>
                <w:szCs w:val="28"/>
              </w:rPr>
              <w:t xml:space="preserve"> </w:t>
            </w:r>
            <w:r w:rsidRPr="00C81CB5">
              <w:rPr>
                <w:rFonts w:ascii="Times New Roman" w:hAnsi="Times New Roman" w:cs="Times New Roman"/>
                <w:color w:val="000000" w:themeColor="text1"/>
                <w:sz w:val="24"/>
                <w:szCs w:val="24"/>
              </w:rPr>
              <w:t>Сонымен қатар, бұл білім беру бағдарламалары студенттердің ғылыми-зерттеу дағдыларын дамытуға баса назар аударады, осылайша олар қоғамдастықтың және бүкіл білім беру саласының дамуы үшін өз тәжірибесін және өз мектептерінің тәжірибесін үнемі талдап,</w:t>
            </w:r>
            <w:r>
              <w:rPr>
                <w:rFonts w:ascii="Times New Roman" w:hAnsi="Times New Roman" w:cs="Times New Roman"/>
                <w:color w:val="000000" w:themeColor="text1"/>
                <w:sz w:val="24"/>
                <w:szCs w:val="24"/>
              </w:rPr>
              <w:t xml:space="preserve"> бағалайтын тәжірибеші педагогте</w:t>
            </w:r>
            <w:r w:rsidRPr="00C81CB5">
              <w:rPr>
                <w:rFonts w:ascii="Times New Roman" w:hAnsi="Times New Roman" w:cs="Times New Roman"/>
                <w:color w:val="000000" w:themeColor="text1"/>
                <w:sz w:val="24"/>
                <w:szCs w:val="24"/>
              </w:rPr>
              <w:t>рға айналады</w:t>
            </w:r>
            <w:r>
              <w:rPr>
                <w:rFonts w:ascii="Times New Roman" w:hAnsi="Times New Roman" w:cs="Times New Roman"/>
                <w:color w:val="000000" w:themeColor="text1"/>
                <w:sz w:val="24"/>
                <w:szCs w:val="24"/>
              </w:rPr>
              <w:t>.</w:t>
            </w:r>
          </w:p>
          <w:p w:rsidR="00A1740E" w:rsidRPr="00704532" w:rsidRDefault="00A1740E" w:rsidP="00A1740E">
            <w:pPr>
              <w:tabs>
                <w:tab w:val="left" w:pos="709"/>
              </w:tabs>
              <w:spacing w:after="120" w:line="240" w:lineRule="auto"/>
              <w:jc w:val="both"/>
              <w:rPr>
                <w:rFonts w:ascii="Times New Roman" w:hAnsi="Times New Roman" w:cs="Times New Roman"/>
                <w:color w:val="000000" w:themeColor="text1"/>
                <w:sz w:val="24"/>
                <w:szCs w:val="24"/>
              </w:rPr>
            </w:pPr>
            <w:r w:rsidRPr="00704532">
              <w:rPr>
                <w:rFonts w:ascii="Times New Roman" w:hAnsi="Times New Roman" w:cs="Times New Roman"/>
                <w:color w:val="000000" w:themeColor="text1"/>
                <w:sz w:val="24"/>
                <w:szCs w:val="24"/>
              </w:rPr>
              <w:t>Мұғалімдердің кәсіби құзыреттіліктері</w:t>
            </w:r>
            <w:r>
              <w:rPr>
                <w:rFonts w:ascii="Times New Roman" w:hAnsi="Times New Roman" w:cs="Times New Roman"/>
                <w:color w:val="000000" w:themeColor="text1"/>
                <w:sz w:val="24"/>
                <w:szCs w:val="24"/>
              </w:rPr>
              <w:t xml:space="preserve"> - </w:t>
            </w:r>
            <w:r w:rsidRPr="00704532">
              <w:rPr>
                <w:rFonts w:ascii="Times New Roman" w:hAnsi="Times New Roman" w:cs="Times New Roman"/>
                <w:sz w:val="24"/>
                <w:szCs w:val="24"/>
              </w:rPr>
              <w:t>1) педагогикалық компонент, 2) пәндік компонент, 3) зерттеу компонентінен тұрады.</w:t>
            </w:r>
            <w:r w:rsidRPr="00704532">
              <w:rPr>
                <w:rFonts w:ascii="Times New Roman" w:hAnsi="Times New Roman" w:cs="Times New Roman"/>
                <w:color w:val="000000" w:themeColor="text1"/>
                <w:sz w:val="24"/>
                <w:szCs w:val="24"/>
              </w:rPr>
              <w:t xml:space="preserve"> </w:t>
            </w:r>
          </w:p>
          <w:p w:rsidR="00A1740E" w:rsidRPr="00704532" w:rsidRDefault="00A1740E" w:rsidP="00A1740E">
            <w:pPr>
              <w:spacing w:after="0" w:line="240" w:lineRule="auto"/>
              <w:jc w:val="both"/>
              <w:rPr>
                <w:rFonts w:ascii="Times New Roman" w:hAnsi="Times New Roman" w:cs="Times New Roman"/>
                <w:sz w:val="24"/>
                <w:szCs w:val="24"/>
              </w:rPr>
            </w:pPr>
            <w:r w:rsidRPr="00704532">
              <w:rPr>
                <w:rFonts w:ascii="Times New Roman" w:hAnsi="Times New Roman" w:cs="Times New Roman"/>
                <w:color w:val="000000" w:themeColor="text1"/>
                <w:sz w:val="24"/>
                <w:szCs w:val="24"/>
              </w:rPr>
              <w:t>Пед</w:t>
            </w:r>
            <w:r>
              <w:rPr>
                <w:rFonts w:ascii="Times New Roman" w:hAnsi="Times New Roman" w:cs="Times New Roman"/>
                <w:color w:val="000000" w:themeColor="text1"/>
                <w:sz w:val="24"/>
                <w:szCs w:val="24"/>
              </w:rPr>
              <w:t>агогтың әртүрлі оқу орталарында</w:t>
            </w:r>
            <w:r w:rsidRPr="00704532">
              <w:rPr>
                <w:rFonts w:ascii="Times New Roman" w:hAnsi="Times New Roman" w:cs="Times New Roman"/>
                <w:color w:val="000000" w:themeColor="text1"/>
                <w:sz w:val="24"/>
                <w:szCs w:val="24"/>
              </w:rPr>
              <w:t xml:space="preserve"> мағыналы түрде жобалау, енгізу, бағалау және </w:t>
            </w:r>
            <w:r w:rsidRPr="00704532">
              <w:rPr>
                <w:rFonts w:ascii="Times New Roman" w:hAnsi="Times New Roman" w:cs="Times New Roman"/>
                <w:color w:val="000000" w:themeColor="text1"/>
                <w:sz w:val="24"/>
                <w:szCs w:val="24"/>
              </w:rPr>
              <w:lastRenderedPageBreak/>
              <w:t>дамыту қабілетіне қатысты оқу дағдыларын дамыту.</w:t>
            </w:r>
          </w:p>
          <w:p w:rsidR="009577F6" w:rsidRDefault="009577F6">
            <w:pPr>
              <w:jc w:val="both"/>
              <w:rPr>
                <w:rFonts w:ascii="Times New Roman" w:eastAsia="Times New Roman" w:hAnsi="Times New Roman" w:cs="Times New Roman"/>
                <w:i/>
                <w:sz w:val="28"/>
                <w:szCs w:val="28"/>
              </w:rPr>
            </w:pPr>
          </w:p>
          <w:tbl>
            <w:tblPr>
              <w:tblStyle w:val="40"/>
              <w:tblW w:w="882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1"/>
              <w:gridCol w:w="4412"/>
            </w:tblGrid>
            <w:tr w:rsidR="009577F6">
              <w:tc>
                <w:tcPr>
                  <w:tcW w:w="4411" w:type="dxa"/>
                  <w:shd w:val="clear" w:color="auto" w:fill="9CC3E5"/>
                </w:tcPr>
                <w:p w:rsidR="009577F6" w:rsidRDefault="00FE33E6">
                  <w:pPr>
                    <w:rPr>
                      <w:rFonts w:ascii="Times New Roman" w:eastAsia="Times New Roman" w:hAnsi="Times New Roman" w:cs="Times New Roman"/>
                      <w:b/>
                      <w:sz w:val="24"/>
                      <w:szCs w:val="24"/>
                    </w:rPr>
                  </w:pPr>
                  <w:r w:rsidRPr="00AD4B1B">
                    <w:rPr>
                      <w:rFonts w:ascii="Times New Roman" w:eastAsia="Times New Roman" w:hAnsi="Times New Roman" w:cs="Times New Roman"/>
                      <w:b/>
                      <w:sz w:val="24"/>
                      <w:szCs w:val="24"/>
                    </w:rPr>
                    <w:t>Оқу нәтижелері</w:t>
                  </w:r>
                  <w:r w:rsidR="00AD4B1B">
                    <w:rPr>
                      <w:rFonts w:ascii="Times New Roman" w:eastAsia="Times New Roman" w:hAnsi="Times New Roman" w:cs="Times New Roman"/>
                      <w:b/>
                      <w:sz w:val="24"/>
                      <w:szCs w:val="24"/>
                    </w:rPr>
                    <w:t xml:space="preserve"> </w:t>
                  </w:r>
                  <w:r w:rsidR="006E018E">
                    <w:rPr>
                      <w:rFonts w:ascii="Times New Roman" w:eastAsia="Times New Roman" w:hAnsi="Times New Roman" w:cs="Times New Roman"/>
                      <w:b/>
                      <w:sz w:val="24"/>
                      <w:szCs w:val="24"/>
                    </w:rPr>
                    <w:t>–</w:t>
                  </w:r>
                </w:p>
                <w:p w:rsidR="006E018E" w:rsidRPr="006E018E" w:rsidRDefault="006E018E">
                  <w:pPr>
                    <w:rPr>
                      <w:rFonts w:ascii="Times New Roman" w:eastAsia="Times New Roman" w:hAnsi="Times New Roman" w:cs="Times New Roman"/>
                      <w:b/>
                      <w:sz w:val="24"/>
                      <w:szCs w:val="24"/>
                    </w:rPr>
                  </w:pPr>
                  <w:r w:rsidRPr="006E018E">
                    <w:rPr>
                      <w:rFonts w:ascii="Times New Roman" w:hAnsi="Times New Roman" w:cs="Times New Roman"/>
                      <w:b/>
                      <w:color w:val="000000" w:themeColor="text1"/>
                      <w:sz w:val="24"/>
                      <w:szCs w:val="24"/>
                    </w:rPr>
                    <w:t>Құзіреттілікті меңгерген магистранттар</w:t>
                  </w:r>
                </w:p>
                <w:p w:rsidR="00886C90" w:rsidRDefault="00886C90">
                  <w:pPr>
                    <w:rPr>
                      <w:rFonts w:ascii="Times New Roman" w:eastAsia="Times New Roman" w:hAnsi="Times New Roman" w:cs="Times New Roman"/>
                      <w:b/>
                      <w:sz w:val="28"/>
                      <w:szCs w:val="28"/>
                    </w:rPr>
                  </w:pPr>
                </w:p>
              </w:tc>
              <w:tc>
                <w:tcPr>
                  <w:tcW w:w="4412" w:type="dxa"/>
                  <w:shd w:val="clear" w:color="auto" w:fill="9CC3E5"/>
                </w:tcPr>
                <w:p w:rsidR="009577F6" w:rsidRDefault="00FE33E6">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Бағалау критерийлері</w:t>
                  </w:r>
                </w:p>
                <w:p w:rsidR="0046183D" w:rsidRPr="0046183D" w:rsidRDefault="0046183D">
                  <w:pPr>
                    <w:rPr>
                      <w:rFonts w:ascii="Times New Roman" w:eastAsia="Times New Roman" w:hAnsi="Times New Roman" w:cs="Times New Roman"/>
                      <w:b/>
                      <w:sz w:val="24"/>
                      <w:szCs w:val="24"/>
                    </w:rPr>
                  </w:pPr>
                  <w:r w:rsidRPr="0046183D">
                    <w:rPr>
                      <w:rFonts w:ascii="Times New Roman" w:hAnsi="Times New Roman" w:cs="Times New Roman"/>
                      <w:sz w:val="24"/>
                      <w:szCs w:val="24"/>
                    </w:rPr>
                    <w:t xml:space="preserve">Бағалау критерийлері әртүрлі </w:t>
                  </w:r>
                  <w:r w:rsidR="00EC09C4">
                    <w:rPr>
                      <w:rFonts w:ascii="Times New Roman" w:hAnsi="Times New Roman" w:cs="Times New Roman"/>
                      <w:sz w:val="24"/>
                      <w:szCs w:val="24"/>
                    </w:rPr>
                    <w:t>орындаған тапсырма үшін 100 ұпайлық шкала бойынша бағаланады.</w:t>
                  </w:r>
                </w:p>
              </w:tc>
            </w:tr>
            <w:tr w:rsidR="009577F6">
              <w:tc>
                <w:tcPr>
                  <w:tcW w:w="4411" w:type="dxa"/>
                </w:tcPr>
                <w:p w:rsidR="009577F6" w:rsidRPr="0004390F" w:rsidRDefault="000309C5" w:rsidP="000309C5">
                  <w:pPr>
                    <w:spacing w:after="120"/>
                    <w:jc w:val="both"/>
                    <w:rPr>
                      <w:rFonts w:ascii="Times New Roman" w:eastAsia="Times New Roman" w:hAnsi="Times New Roman" w:cs="Times New Roman"/>
                    </w:rPr>
                  </w:pPr>
                  <w:r w:rsidRPr="0004390F">
                    <w:rPr>
                      <w:rFonts w:ascii="Times New Roman" w:hAnsi="Times New Roman" w:cs="Times New Roman"/>
                      <w:color w:val="000000" w:themeColor="text1"/>
                    </w:rPr>
                    <w:t>заманауи маркетингтік технологияларды қолдану мүмкіндіктерін сыни тұрғыдан қарастырыңыз;</w:t>
                  </w:r>
                </w:p>
              </w:tc>
              <w:tc>
                <w:tcPr>
                  <w:tcW w:w="4412" w:type="dxa"/>
                </w:tcPr>
                <w:p w:rsidR="00E5433E" w:rsidRDefault="0004390F">
                  <w:pPr>
                    <w:rPr>
                      <w:rFonts w:ascii="Times New Roman" w:hAnsi="Times New Roman" w:cs="Times New Roman"/>
                      <w:color w:val="000000" w:themeColor="text1"/>
                    </w:rPr>
                  </w:pPr>
                  <w:r w:rsidRPr="0004390F">
                    <w:rPr>
                      <w:rFonts w:ascii="Times New Roman" w:hAnsi="Times New Roman" w:cs="Times New Roman"/>
                      <w:color w:val="000000" w:themeColor="text1"/>
                    </w:rPr>
                    <w:t>заманауи маркетингтік технологияларды қолдану мүмкіндіктерін сыни тұрғыдан қарасты</w:t>
                  </w:r>
                  <w:r>
                    <w:rPr>
                      <w:rFonts w:ascii="Times New Roman" w:hAnsi="Times New Roman" w:cs="Times New Roman"/>
                      <w:color w:val="000000" w:themeColor="text1"/>
                    </w:rPr>
                    <w:t xml:space="preserve">ра білу және </w:t>
                  </w:r>
                  <w:r w:rsidR="00D92A42">
                    <w:rPr>
                      <w:rFonts w:ascii="Times New Roman" w:hAnsi="Times New Roman" w:cs="Times New Roman"/>
                      <w:color w:val="000000" w:themeColor="text1"/>
                    </w:rPr>
                    <w:t>технологиялардың</w:t>
                  </w:r>
                  <w:r w:rsidR="00FE495B">
                    <w:rPr>
                      <w:rFonts w:ascii="Times New Roman" w:hAnsi="Times New Roman" w:cs="Times New Roman"/>
                      <w:color w:val="000000" w:themeColor="text1"/>
                    </w:rPr>
                    <w:t xml:space="preserve"> басты қызметтерін көрсете біледі</w:t>
                  </w:r>
                  <w:r w:rsidR="00E35B3A">
                    <w:rPr>
                      <w:rFonts w:ascii="Times New Roman" w:hAnsi="Times New Roman" w:cs="Times New Roman"/>
                      <w:color w:val="000000" w:themeColor="text1"/>
                    </w:rPr>
                    <w:t>-40 балл</w:t>
                  </w:r>
                  <w:r w:rsidR="00D92A42">
                    <w:rPr>
                      <w:rFonts w:ascii="Times New Roman" w:hAnsi="Times New Roman" w:cs="Times New Roman"/>
                      <w:color w:val="000000" w:themeColor="text1"/>
                    </w:rPr>
                    <w:t>.</w:t>
                  </w:r>
                </w:p>
                <w:p w:rsidR="00D92A42" w:rsidRDefault="00D92A42">
                  <w:pPr>
                    <w:rPr>
                      <w:rFonts w:ascii="Times New Roman" w:hAnsi="Times New Roman" w:cs="Times New Roman"/>
                      <w:color w:val="000000" w:themeColor="text1"/>
                    </w:rPr>
                  </w:pPr>
                  <w:r>
                    <w:rPr>
                      <w:rFonts w:ascii="Times New Roman" w:hAnsi="Times New Roman" w:cs="Times New Roman"/>
                      <w:color w:val="000000" w:themeColor="text1"/>
                    </w:rPr>
                    <w:t>Ол үшін магистр</w:t>
                  </w:r>
                  <w:r w:rsidR="00FE495B">
                    <w:rPr>
                      <w:rFonts w:ascii="Times New Roman" w:hAnsi="Times New Roman" w:cs="Times New Roman"/>
                      <w:color w:val="000000" w:themeColor="text1"/>
                    </w:rPr>
                    <w:t>анттар салыстырмалы кесте құрады</w:t>
                  </w:r>
                  <w:r w:rsidR="00E35B3A">
                    <w:rPr>
                      <w:rFonts w:ascii="Times New Roman" w:hAnsi="Times New Roman" w:cs="Times New Roman"/>
                      <w:color w:val="000000" w:themeColor="text1"/>
                    </w:rPr>
                    <w:t>-3</w:t>
                  </w:r>
                  <w:r>
                    <w:rPr>
                      <w:rFonts w:ascii="Times New Roman" w:hAnsi="Times New Roman" w:cs="Times New Roman"/>
                      <w:color w:val="000000" w:themeColor="text1"/>
                    </w:rPr>
                    <w:t>0 балл</w:t>
                  </w:r>
                </w:p>
                <w:p w:rsidR="00E35B3A" w:rsidRPr="006E018E" w:rsidRDefault="00E35B3A">
                  <w:pPr>
                    <w:rPr>
                      <w:rFonts w:ascii="Times New Roman" w:eastAsia="Times New Roman" w:hAnsi="Times New Roman" w:cs="Times New Roman"/>
                      <w:sz w:val="24"/>
                      <w:szCs w:val="24"/>
                    </w:rPr>
                  </w:pPr>
                  <w:r>
                    <w:rPr>
                      <w:rFonts w:ascii="Times New Roman" w:hAnsi="Times New Roman" w:cs="Times New Roman"/>
                      <w:color w:val="000000" w:themeColor="text1"/>
                    </w:rPr>
                    <w:t>Ақылды карта ақылы ма</w:t>
                  </w:r>
                  <w:r w:rsidR="00FE495B">
                    <w:rPr>
                      <w:rFonts w:ascii="Times New Roman" w:hAnsi="Times New Roman" w:cs="Times New Roman"/>
                      <w:color w:val="000000" w:themeColor="text1"/>
                    </w:rPr>
                    <w:t>ркетингтік  технологияларды құрады</w:t>
                  </w:r>
                  <w:r>
                    <w:rPr>
                      <w:rFonts w:ascii="Times New Roman" w:hAnsi="Times New Roman" w:cs="Times New Roman"/>
                      <w:color w:val="000000" w:themeColor="text1"/>
                    </w:rPr>
                    <w:t>-30 балл</w:t>
                  </w:r>
                </w:p>
              </w:tc>
            </w:tr>
            <w:tr w:rsidR="009577F6">
              <w:tc>
                <w:tcPr>
                  <w:tcW w:w="4411" w:type="dxa"/>
                </w:tcPr>
                <w:p w:rsidR="009577F6" w:rsidRPr="006E018E" w:rsidRDefault="000309C5">
                  <w:pPr>
                    <w:rPr>
                      <w:rFonts w:ascii="Times New Roman" w:eastAsia="Times New Roman" w:hAnsi="Times New Roman" w:cs="Times New Roman"/>
                      <w:sz w:val="24"/>
                      <w:szCs w:val="24"/>
                    </w:rPr>
                  </w:pPr>
                  <w:r w:rsidRPr="006E018E">
                    <w:rPr>
                      <w:rFonts w:ascii="Times New Roman" w:eastAsia="Times New Roman" w:hAnsi="Times New Roman" w:cs="Times New Roman"/>
                      <w:color w:val="000000" w:themeColor="text1"/>
                      <w:sz w:val="24"/>
                      <w:szCs w:val="24"/>
                    </w:rPr>
                    <w:t>Қазақстан Республикасының Білім беру жүйесінің нормативтік және заңнамалық базасын, білім беру ұйымдарының қызметін реттейтін құжаттарды түсіну және сипаттау</w:t>
                  </w:r>
                  <w:r w:rsidRPr="006E018E">
                    <w:rPr>
                      <w:rFonts w:ascii="Times New Roman" w:eastAsia="Times New Roman" w:hAnsi="Times New Roman" w:cs="Times New Roman"/>
                      <w:color w:val="000000" w:themeColor="text1"/>
                      <w:sz w:val="28"/>
                      <w:szCs w:val="28"/>
                    </w:rPr>
                    <w:t>;</w:t>
                  </w:r>
                </w:p>
              </w:tc>
              <w:tc>
                <w:tcPr>
                  <w:tcW w:w="4412" w:type="dxa"/>
                </w:tcPr>
                <w:p w:rsidR="009577F6" w:rsidRDefault="0046183D">
                  <w:pPr>
                    <w:rPr>
                      <w:rFonts w:ascii="Times New Roman" w:hAnsi="Times New Roman" w:cs="Times New Roman"/>
                      <w:sz w:val="24"/>
                      <w:szCs w:val="24"/>
                    </w:rPr>
                  </w:pPr>
                  <w:r w:rsidRPr="006E018E">
                    <w:rPr>
                      <w:rFonts w:ascii="Times New Roman" w:eastAsia="Times New Roman" w:hAnsi="Times New Roman" w:cs="Times New Roman"/>
                      <w:sz w:val="24"/>
                      <w:szCs w:val="24"/>
                    </w:rPr>
                    <w:t>-</w:t>
                  </w:r>
                  <w:r w:rsidRPr="006E018E">
                    <w:rPr>
                      <w:rFonts w:ascii="Times New Roman" w:hAnsi="Times New Roman" w:cs="Times New Roman"/>
                      <w:sz w:val="24"/>
                      <w:szCs w:val="24"/>
                    </w:rPr>
                    <w:t xml:space="preserve"> өздік тапсырма</w:t>
                  </w:r>
                </w:p>
                <w:p w:rsidR="00D92A42" w:rsidRDefault="00EF3E3D">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r w:rsidR="00D92A42">
                    <w:rPr>
                      <w:rFonts w:ascii="Times New Roman" w:eastAsia="Times New Roman" w:hAnsi="Times New Roman" w:cs="Times New Roman"/>
                      <w:color w:val="000000" w:themeColor="text1"/>
                      <w:sz w:val="24"/>
                      <w:szCs w:val="24"/>
                    </w:rPr>
                    <w:t xml:space="preserve">ҚР </w:t>
                  </w:r>
                  <w:r w:rsidR="00FE495B">
                    <w:rPr>
                      <w:rFonts w:ascii="Times New Roman" w:eastAsia="Times New Roman" w:hAnsi="Times New Roman" w:cs="Times New Roman"/>
                      <w:color w:val="000000" w:themeColor="text1"/>
                      <w:sz w:val="24"/>
                      <w:szCs w:val="24"/>
                    </w:rPr>
                    <w:t>Білім беру Заңының мазмұнын біледі</w:t>
                  </w:r>
                  <w:r w:rsidR="00EC09C4">
                    <w:rPr>
                      <w:rFonts w:ascii="Times New Roman" w:eastAsia="Times New Roman" w:hAnsi="Times New Roman" w:cs="Times New Roman"/>
                      <w:color w:val="000000" w:themeColor="text1"/>
                      <w:sz w:val="24"/>
                      <w:szCs w:val="24"/>
                    </w:rPr>
                    <w:t>-3</w:t>
                  </w:r>
                  <w:r>
                    <w:rPr>
                      <w:rFonts w:ascii="Times New Roman" w:eastAsia="Times New Roman" w:hAnsi="Times New Roman" w:cs="Times New Roman"/>
                      <w:color w:val="000000" w:themeColor="text1"/>
                      <w:sz w:val="24"/>
                      <w:szCs w:val="24"/>
                    </w:rPr>
                    <w:t>0 балл</w:t>
                  </w:r>
                </w:p>
                <w:p w:rsidR="00EF3E3D" w:rsidRDefault="00EF3E3D">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-Заң ережелерін негізге алып видеоролик әзірлейді-40 балл</w:t>
                  </w:r>
                </w:p>
                <w:p w:rsidR="00EF3E3D" w:rsidRPr="006E018E" w:rsidRDefault="00EF3E3D">
                  <w:pPr>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t>-білім беру ұйымдарының құжаттарын</w:t>
                  </w:r>
                  <w:r w:rsidR="00FE495B">
                    <w:rPr>
                      <w:rFonts w:ascii="Times New Roman" w:eastAsia="Times New Roman" w:hAnsi="Times New Roman" w:cs="Times New Roman"/>
                      <w:color w:val="000000" w:themeColor="text1"/>
                      <w:sz w:val="24"/>
                      <w:szCs w:val="24"/>
                    </w:rPr>
                    <w:t xml:space="preserve"> түсініп жасақтап көрсетеді</w:t>
                  </w:r>
                  <w:r w:rsidR="00EC09C4">
                    <w:rPr>
                      <w:rFonts w:ascii="Times New Roman" w:eastAsia="Times New Roman" w:hAnsi="Times New Roman" w:cs="Times New Roman"/>
                      <w:color w:val="000000" w:themeColor="text1"/>
                      <w:sz w:val="24"/>
                      <w:szCs w:val="24"/>
                    </w:rPr>
                    <w:t>-3</w:t>
                  </w:r>
                  <w:r>
                    <w:rPr>
                      <w:rFonts w:ascii="Times New Roman" w:eastAsia="Times New Roman" w:hAnsi="Times New Roman" w:cs="Times New Roman"/>
                      <w:color w:val="000000" w:themeColor="text1"/>
                      <w:sz w:val="24"/>
                      <w:szCs w:val="24"/>
                    </w:rPr>
                    <w:t>0 балл</w:t>
                  </w:r>
                </w:p>
              </w:tc>
            </w:tr>
            <w:tr w:rsidR="009577F6">
              <w:tc>
                <w:tcPr>
                  <w:tcW w:w="4411" w:type="dxa"/>
                </w:tcPr>
                <w:p w:rsidR="006E018E" w:rsidRPr="006E018E" w:rsidRDefault="006E018E" w:rsidP="006E018E">
                  <w:pPr>
                    <w:spacing w:after="120"/>
                    <w:jc w:val="both"/>
                    <w:textAlignment w:val="baseline"/>
                    <w:rPr>
                      <w:rFonts w:ascii="Times New Roman" w:eastAsia="Times New Roman" w:hAnsi="Times New Roman" w:cs="Times New Roman"/>
                      <w:color w:val="000000" w:themeColor="text1"/>
                      <w:sz w:val="24"/>
                      <w:szCs w:val="24"/>
                    </w:rPr>
                  </w:pPr>
                  <w:r w:rsidRPr="006E018E">
                    <w:rPr>
                      <w:rFonts w:ascii="Times New Roman" w:eastAsia="Times New Roman" w:hAnsi="Times New Roman" w:cs="Times New Roman"/>
                      <w:color w:val="000000" w:themeColor="text1"/>
                      <w:sz w:val="24"/>
                      <w:szCs w:val="24"/>
                    </w:rPr>
                    <w:t>цифрлық білім беру ресурстарын әзірлеу және жобалау үшін заманауи бағдарламалық және аспаптық құралдарды қолдану;</w:t>
                  </w:r>
                </w:p>
                <w:p w:rsidR="009577F6" w:rsidRDefault="009577F6">
                  <w:pPr>
                    <w:rPr>
                      <w:rFonts w:ascii="Times New Roman" w:eastAsia="Times New Roman" w:hAnsi="Times New Roman" w:cs="Times New Roman"/>
                      <w:sz w:val="28"/>
                      <w:szCs w:val="28"/>
                    </w:rPr>
                  </w:pPr>
                </w:p>
              </w:tc>
              <w:tc>
                <w:tcPr>
                  <w:tcW w:w="4412" w:type="dxa"/>
                </w:tcPr>
                <w:p w:rsidR="009577F6" w:rsidRDefault="0046183D">
                  <w:pPr>
                    <w:rPr>
                      <w:rFonts w:ascii="Times New Roman" w:hAnsi="Times New Roman" w:cs="Times New Roman"/>
                      <w:sz w:val="24"/>
                      <w:szCs w:val="24"/>
                    </w:rPr>
                  </w:pPr>
                  <w:r w:rsidRPr="006E018E">
                    <w:rPr>
                      <w:rFonts w:ascii="Times New Roman" w:eastAsia="Times New Roman" w:hAnsi="Times New Roman" w:cs="Times New Roman"/>
                      <w:sz w:val="24"/>
                      <w:szCs w:val="24"/>
                    </w:rPr>
                    <w:t>-</w:t>
                  </w:r>
                  <w:r w:rsidRPr="006E018E">
                    <w:rPr>
                      <w:rFonts w:ascii="Times New Roman" w:hAnsi="Times New Roman" w:cs="Times New Roman"/>
                      <w:sz w:val="24"/>
                      <w:szCs w:val="24"/>
                    </w:rPr>
                    <w:t xml:space="preserve"> топтық</w:t>
                  </w:r>
                  <w:r w:rsidR="002D0EB9">
                    <w:rPr>
                      <w:rFonts w:ascii="Times New Roman" w:hAnsi="Times New Roman" w:cs="Times New Roman"/>
                      <w:sz w:val="24"/>
                      <w:szCs w:val="24"/>
                    </w:rPr>
                    <w:t>, жеке жұмыс</w:t>
                  </w:r>
                </w:p>
                <w:p w:rsidR="00E35B3A" w:rsidRDefault="002D0EB9">
                  <w:pPr>
                    <w:rPr>
                      <w:rFonts w:ascii="Times New Roman" w:hAnsi="Times New Roman" w:cs="Times New Roman"/>
                      <w:sz w:val="24"/>
                      <w:szCs w:val="24"/>
                    </w:rPr>
                  </w:pPr>
                  <w:r>
                    <w:rPr>
                      <w:rFonts w:ascii="Times New Roman" w:hAnsi="Times New Roman" w:cs="Times New Roman"/>
                      <w:sz w:val="24"/>
                      <w:szCs w:val="24"/>
                    </w:rPr>
                    <w:t>-</w:t>
                  </w:r>
                  <w:r w:rsidR="00E35B3A">
                    <w:rPr>
                      <w:rFonts w:ascii="Times New Roman" w:hAnsi="Times New Roman" w:cs="Times New Roman"/>
                      <w:sz w:val="24"/>
                      <w:szCs w:val="24"/>
                    </w:rPr>
                    <w:t>Сандық форматта картографиялық материалдар, бейнежазбалар мен бейне</w:t>
                  </w:r>
                  <w:r w:rsidR="00FE495B">
                    <w:rPr>
                      <w:rFonts w:ascii="Times New Roman" w:hAnsi="Times New Roman" w:cs="Times New Roman"/>
                      <w:sz w:val="24"/>
                      <w:szCs w:val="24"/>
                    </w:rPr>
                    <w:t>фрагменттерден үзінді дайындайды</w:t>
                  </w:r>
                  <w:r>
                    <w:rPr>
                      <w:rFonts w:ascii="Times New Roman" w:hAnsi="Times New Roman" w:cs="Times New Roman"/>
                      <w:sz w:val="24"/>
                      <w:szCs w:val="24"/>
                    </w:rPr>
                    <w:t>-40 балл</w:t>
                  </w:r>
                </w:p>
                <w:p w:rsidR="002D0EB9" w:rsidRDefault="002D0EB9">
                  <w:pPr>
                    <w:rPr>
                      <w:rFonts w:ascii="Times New Roman" w:hAnsi="Times New Roman" w:cs="Times New Roman"/>
                      <w:sz w:val="24"/>
                      <w:szCs w:val="24"/>
                    </w:rPr>
                  </w:pPr>
                  <w:r>
                    <w:rPr>
                      <w:rFonts w:ascii="Times New Roman" w:hAnsi="Times New Roman" w:cs="Times New Roman"/>
                      <w:sz w:val="24"/>
                      <w:szCs w:val="24"/>
                    </w:rPr>
                    <w:t>-жазба материалдар, символдық объектілер, графикалық матери/дар, мәтіндік құралдарды түсініп оқу процесін ұйымдас/</w:t>
                  </w:r>
                  <w:r w:rsidR="00FE495B">
                    <w:rPr>
                      <w:rFonts w:ascii="Times New Roman" w:hAnsi="Times New Roman" w:cs="Times New Roman"/>
                      <w:sz w:val="24"/>
                      <w:szCs w:val="24"/>
                    </w:rPr>
                    <w:t>руға қолданады</w:t>
                  </w:r>
                  <w:r>
                    <w:rPr>
                      <w:rFonts w:ascii="Times New Roman" w:hAnsi="Times New Roman" w:cs="Times New Roman"/>
                      <w:sz w:val="24"/>
                      <w:szCs w:val="24"/>
                    </w:rPr>
                    <w:t>-60 балл</w:t>
                  </w:r>
                </w:p>
                <w:p w:rsidR="002D0EB9" w:rsidRPr="006E018E" w:rsidRDefault="002D0EB9">
                  <w:pPr>
                    <w:rPr>
                      <w:rFonts w:ascii="Times New Roman" w:eastAsia="Times New Roman" w:hAnsi="Times New Roman" w:cs="Times New Roman"/>
                      <w:sz w:val="24"/>
                      <w:szCs w:val="24"/>
                    </w:rPr>
                  </w:pPr>
                </w:p>
              </w:tc>
            </w:tr>
            <w:tr w:rsidR="009577F6">
              <w:tc>
                <w:tcPr>
                  <w:tcW w:w="4411" w:type="dxa"/>
                </w:tcPr>
                <w:p w:rsidR="006E018E" w:rsidRPr="006E018E" w:rsidRDefault="006E018E" w:rsidP="006E018E">
                  <w:pPr>
                    <w:spacing w:after="120"/>
                    <w:jc w:val="both"/>
                    <w:textAlignment w:val="baseline"/>
                    <w:rPr>
                      <w:rFonts w:ascii="Times New Roman" w:eastAsia="Times New Roman" w:hAnsi="Times New Roman" w:cs="Times New Roman"/>
                      <w:color w:val="000000" w:themeColor="text1"/>
                      <w:sz w:val="24"/>
                      <w:szCs w:val="24"/>
                    </w:rPr>
                  </w:pPr>
                  <w:r w:rsidRPr="006E018E">
                    <w:rPr>
                      <w:rFonts w:ascii="Times New Roman" w:eastAsia="Times New Roman" w:hAnsi="Times New Roman" w:cs="Times New Roman"/>
                      <w:color w:val="000000" w:themeColor="text1"/>
                      <w:sz w:val="24"/>
                      <w:szCs w:val="24"/>
                    </w:rPr>
                    <w:t>білім беру нәтижелерінің жетістікте</w:t>
                  </w:r>
                  <w:r w:rsidR="00B95AAB">
                    <w:rPr>
                      <w:rFonts w:ascii="Times New Roman" w:eastAsia="Times New Roman" w:hAnsi="Times New Roman" w:cs="Times New Roman"/>
                      <w:color w:val="000000" w:themeColor="text1"/>
                      <w:sz w:val="24"/>
                      <w:szCs w:val="24"/>
                    </w:rPr>
                    <w:t>ріне негізделген оқыту түрлерін</w:t>
                  </w:r>
                  <w:r w:rsidRPr="006E018E">
                    <w:rPr>
                      <w:rFonts w:ascii="Times New Roman" w:eastAsia="Times New Roman" w:hAnsi="Times New Roman" w:cs="Times New Roman"/>
                      <w:color w:val="000000" w:themeColor="text1"/>
                      <w:sz w:val="24"/>
                      <w:szCs w:val="24"/>
                    </w:rPr>
                    <w:t xml:space="preserve"> талдау;</w:t>
                  </w:r>
                </w:p>
                <w:p w:rsidR="009577F6" w:rsidRDefault="00B95AAB">
                  <w:pPr>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B95AAB">
                    <w:rPr>
                      <w:rFonts w:ascii="Times New Roman" w:eastAsia="Times New Roman" w:hAnsi="Times New Roman" w:cs="Times New Roman"/>
                      <w:sz w:val="24"/>
                      <w:szCs w:val="24"/>
                    </w:rPr>
                    <w:t>дидактика тарихындағы оқытудың 3 түріне сипаттама беру)</w:t>
                  </w:r>
                </w:p>
              </w:tc>
              <w:tc>
                <w:tcPr>
                  <w:tcW w:w="4412" w:type="dxa"/>
                </w:tcPr>
                <w:p w:rsidR="009577F6" w:rsidRDefault="0046183D">
                  <w:pPr>
                    <w:rPr>
                      <w:rFonts w:ascii="Times New Roman" w:hAnsi="Times New Roman" w:cs="Times New Roman"/>
                      <w:sz w:val="24"/>
                      <w:szCs w:val="24"/>
                    </w:rPr>
                  </w:pPr>
                  <w:r w:rsidRPr="006E018E">
                    <w:rPr>
                      <w:rFonts w:ascii="Times New Roman" w:eastAsia="Times New Roman" w:hAnsi="Times New Roman" w:cs="Times New Roman"/>
                      <w:sz w:val="24"/>
                      <w:szCs w:val="24"/>
                    </w:rPr>
                    <w:t>-</w:t>
                  </w:r>
                  <w:r w:rsidR="007233DB" w:rsidRPr="006E018E">
                    <w:rPr>
                      <w:rFonts w:ascii="Times New Roman" w:hAnsi="Times New Roman" w:cs="Times New Roman"/>
                      <w:sz w:val="24"/>
                      <w:szCs w:val="24"/>
                    </w:rPr>
                    <w:t xml:space="preserve"> дамытуға арналған тапсырмалар</w:t>
                  </w:r>
                </w:p>
                <w:p w:rsidR="00B95AAB" w:rsidRDefault="00B95AAB">
                  <w:pPr>
                    <w:rPr>
                      <w:rFonts w:ascii="Times New Roman" w:eastAsia="Times New Roman" w:hAnsi="Times New Roman" w:cs="Times New Roman"/>
                      <w:sz w:val="24"/>
                      <w:szCs w:val="24"/>
                    </w:rPr>
                  </w:pPr>
                  <w:r>
                    <w:rPr>
                      <w:rFonts w:ascii="Times New Roman" w:eastAsia="Times New Roman" w:hAnsi="Times New Roman" w:cs="Times New Roman"/>
                      <w:sz w:val="24"/>
                      <w:szCs w:val="24"/>
                    </w:rPr>
                    <w:t>1.Түсіндірмелі-иллюстрациялы оқыту</w:t>
                  </w:r>
                  <w:r w:rsidR="00483835">
                    <w:rPr>
                      <w:rFonts w:ascii="Times New Roman" w:eastAsia="Times New Roman" w:hAnsi="Times New Roman" w:cs="Times New Roman"/>
                      <w:sz w:val="24"/>
                      <w:szCs w:val="24"/>
                    </w:rPr>
                    <w:t xml:space="preserve"> кезінде оқушылардың </w:t>
                  </w:r>
                  <w:r w:rsidR="00DD06B1">
                    <w:rPr>
                      <w:rFonts w:ascii="Times New Roman" w:eastAsia="Times New Roman" w:hAnsi="Times New Roman" w:cs="Times New Roman"/>
                      <w:sz w:val="24"/>
                      <w:szCs w:val="24"/>
                    </w:rPr>
                    <w:t xml:space="preserve">негізгі іс-әрекетін </w:t>
                  </w:r>
                  <w:r w:rsidR="00FE495B">
                    <w:rPr>
                      <w:rFonts w:ascii="Times New Roman" w:eastAsia="Times New Roman" w:hAnsi="Times New Roman" w:cs="Times New Roman"/>
                      <w:sz w:val="24"/>
                      <w:szCs w:val="24"/>
                    </w:rPr>
                    <w:t>анықтайды</w:t>
                  </w:r>
                  <w:r w:rsidR="00DD06B1">
                    <w:rPr>
                      <w:rFonts w:ascii="Times New Roman" w:eastAsia="Times New Roman" w:hAnsi="Times New Roman" w:cs="Times New Roman"/>
                      <w:sz w:val="24"/>
                      <w:szCs w:val="24"/>
                    </w:rPr>
                    <w:t xml:space="preserve"> -20 балл</w:t>
                  </w:r>
                </w:p>
                <w:p w:rsidR="00B95AAB" w:rsidRDefault="00B95AAB">
                  <w:pPr>
                    <w:rPr>
                      <w:rFonts w:ascii="Times New Roman" w:eastAsia="Times New Roman" w:hAnsi="Times New Roman" w:cs="Times New Roman"/>
                      <w:sz w:val="24"/>
                      <w:szCs w:val="24"/>
                    </w:rPr>
                  </w:pPr>
                  <w:r>
                    <w:rPr>
                      <w:rFonts w:ascii="Times New Roman" w:eastAsia="Times New Roman" w:hAnsi="Times New Roman" w:cs="Times New Roman"/>
                      <w:sz w:val="24"/>
                      <w:szCs w:val="24"/>
                    </w:rPr>
                    <w:t>2.Бағдарламалы(компьютерлік) оқыту</w:t>
                  </w:r>
                  <w:r w:rsidR="00FE495B">
                    <w:rPr>
                      <w:rFonts w:ascii="Times New Roman" w:eastAsia="Times New Roman" w:hAnsi="Times New Roman" w:cs="Times New Roman"/>
                      <w:sz w:val="24"/>
                      <w:szCs w:val="24"/>
                    </w:rPr>
                    <w:t>дың ерекшеліктерін ашып дәлелдейді</w:t>
                  </w:r>
                  <w:r w:rsidR="00483835">
                    <w:rPr>
                      <w:rFonts w:ascii="Times New Roman" w:eastAsia="Times New Roman" w:hAnsi="Times New Roman" w:cs="Times New Roman"/>
                      <w:sz w:val="24"/>
                      <w:szCs w:val="24"/>
                    </w:rPr>
                    <w:t>-30 балл</w:t>
                  </w:r>
                </w:p>
                <w:p w:rsidR="00B95AAB" w:rsidRDefault="00B95AAB">
                  <w:pPr>
                    <w:rPr>
                      <w:rFonts w:ascii="Times New Roman" w:eastAsia="Times New Roman" w:hAnsi="Times New Roman" w:cs="Times New Roman"/>
                      <w:sz w:val="24"/>
                      <w:szCs w:val="24"/>
                    </w:rPr>
                  </w:pPr>
                  <w:r>
                    <w:rPr>
                      <w:rFonts w:ascii="Times New Roman" w:eastAsia="Times New Roman" w:hAnsi="Times New Roman" w:cs="Times New Roman"/>
                      <w:sz w:val="24"/>
                      <w:szCs w:val="24"/>
                    </w:rPr>
                    <w:t>3.Проблемалы оқыту</w:t>
                  </w:r>
                  <w:r w:rsidR="00483835">
                    <w:rPr>
                      <w:rFonts w:ascii="Times New Roman" w:eastAsia="Times New Roman" w:hAnsi="Times New Roman" w:cs="Times New Roman"/>
                      <w:sz w:val="24"/>
                      <w:szCs w:val="24"/>
                    </w:rPr>
                    <w:t xml:space="preserve"> технол</w:t>
                  </w:r>
                  <w:r w:rsidR="00FE495B">
                    <w:rPr>
                      <w:rFonts w:ascii="Times New Roman" w:eastAsia="Times New Roman" w:hAnsi="Times New Roman" w:cs="Times New Roman"/>
                      <w:sz w:val="24"/>
                      <w:szCs w:val="24"/>
                    </w:rPr>
                    <w:t>огиясының мағынасын ашып көрсетеді</w:t>
                  </w:r>
                  <w:r w:rsidR="00483835">
                    <w:rPr>
                      <w:rFonts w:ascii="Times New Roman" w:eastAsia="Times New Roman" w:hAnsi="Times New Roman" w:cs="Times New Roman"/>
                      <w:sz w:val="24"/>
                      <w:szCs w:val="24"/>
                    </w:rPr>
                    <w:t xml:space="preserve"> – 30 балл</w:t>
                  </w:r>
                </w:p>
                <w:p w:rsidR="00DD06B1" w:rsidRPr="00DD06B1" w:rsidRDefault="00DD06B1">
                  <w:pPr>
                    <w:rPr>
                      <w:rFonts w:ascii="Times New Roman" w:eastAsia="Times New Roman" w:hAnsi="Times New Roman" w:cs="Times New Roman"/>
                      <w:sz w:val="24"/>
                      <w:szCs w:val="24"/>
                    </w:rPr>
                  </w:pPr>
                  <w:r>
                    <w:rPr>
                      <w:rFonts w:ascii="Times New Roman" w:eastAsia="Times New Roman" w:hAnsi="Times New Roman" w:cs="Times New Roman"/>
                      <w:sz w:val="24"/>
                      <w:szCs w:val="24"/>
                    </w:rPr>
                    <w:t>4. Оқытудың аталған 3 түріне SWOT-</w:t>
                  </w:r>
                  <w:r w:rsidR="00332130">
                    <w:rPr>
                      <w:rFonts w:ascii="Times New Roman" w:eastAsia="Times New Roman" w:hAnsi="Times New Roman" w:cs="Times New Roman"/>
                      <w:sz w:val="24"/>
                      <w:szCs w:val="24"/>
                    </w:rPr>
                    <w:t xml:space="preserve"> талдау матрицасын</w:t>
                  </w:r>
                  <w:r w:rsidR="00FE495B">
                    <w:rPr>
                      <w:rFonts w:ascii="Times New Roman" w:eastAsia="Times New Roman" w:hAnsi="Times New Roman" w:cs="Times New Roman"/>
                      <w:sz w:val="24"/>
                      <w:szCs w:val="24"/>
                    </w:rPr>
                    <w:t xml:space="preserve">  толтырады</w:t>
                  </w:r>
                  <w:r w:rsidR="00332130">
                    <w:rPr>
                      <w:rFonts w:ascii="Times New Roman" w:eastAsia="Times New Roman" w:hAnsi="Times New Roman" w:cs="Times New Roman"/>
                      <w:sz w:val="24"/>
                      <w:szCs w:val="24"/>
                    </w:rPr>
                    <w:t xml:space="preserve"> – 20 балл</w:t>
                  </w:r>
                </w:p>
              </w:tc>
            </w:tr>
            <w:tr w:rsidR="009577F6">
              <w:tc>
                <w:tcPr>
                  <w:tcW w:w="4411" w:type="dxa"/>
                </w:tcPr>
                <w:p w:rsidR="006E018E" w:rsidRPr="006E018E" w:rsidRDefault="006E018E" w:rsidP="006E018E">
                  <w:pPr>
                    <w:spacing w:after="120"/>
                    <w:jc w:val="both"/>
                    <w:rPr>
                      <w:rStyle w:val="c1"/>
                      <w:rFonts w:ascii="Times New Roman" w:eastAsia="Times New Roman" w:hAnsi="Times New Roman" w:cs="Times New Roman"/>
                      <w:color w:val="000000" w:themeColor="text1"/>
                      <w:sz w:val="24"/>
                      <w:szCs w:val="24"/>
                    </w:rPr>
                  </w:pPr>
                  <w:r w:rsidRPr="006E018E">
                    <w:rPr>
                      <w:rStyle w:val="c1"/>
                      <w:rFonts w:ascii="Times New Roman" w:eastAsia="Times New Roman" w:hAnsi="Times New Roman" w:cs="Times New Roman"/>
                      <w:color w:val="000000" w:themeColor="text1"/>
                      <w:sz w:val="24"/>
                      <w:szCs w:val="24"/>
                    </w:rPr>
                    <w:t>оқушылардың жеке ерекшеліктері мен білім беру қажеттіліктерін (оның ішінде ерекше білім беру қажеттіліктері бар)ескере отырып, цифрлық білім беру ресурстарын жобалаудың ғылыми-әдістемелік негіздерін түсіну;</w:t>
                  </w:r>
                </w:p>
                <w:p w:rsidR="009577F6" w:rsidRDefault="009577F6">
                  <w:pPr>
                    <w:rPr>
                      <w:rFonts w:ascii="Times New Roman" w:eastAsia="Times New Roman" w:hAnsi="Times New Roman" w:cs="Times New Roman"/>
                      <w:sz w:val="28"/>
                      <w:szCs w:val="28"/>
                    </w:rPr>
                  </w:pPr>
                </w:p>
              </w:tc>
              <w:tc>
                <w:tcPr>
                  <w:tcW w:w="4412" w:type="dxa"/>
                </w:tcPr>
                <w:p w:rsidR="009577F6" w:rsidRPr="00E215F9" w:rsidRDefault="007233DB">
                  <w:pPr>
                    <w:rPr>
                      <w:rFonts w:ascii="Times New Roman" w:hAnsi="Times New Roman" w:cs="Times New Roman"/>
                      <w:sz w:val="24"/>
                      <w:szCs w:val="24"/>
                    </w:rPr>
                  </w:pPr>
                  <w:r w:rsidRPr="00E215F9">
                    <w:rPr>
                      <w:rFonts w:ascii="Times New Roman" w:eastAsia="Times New Roman" w:hAnsi="Times New Roman" w:cs="Times New Roman"/>
                      <w:sz w:val="24"/>
                      <w:szCs w:val="24"/>
                    </w:rPr>
                    <w:t>-</w:t>
                  </w:r>
                  <w:r w:rsidR="00E215F9" w:rsidRPr="00E215F9">
                    <w:rPr>
                      <w:rFonts w:ascii="Times New Roman" w:hAnsi="Times New Roman" w:cs="Times New Roman"/>
                      <w:sz w:val="24"/>
                      <w:szCs w:val="24"/>
                    </w:rPr>
                    <w:t xml:space="preserve"> </w:t>
                  </w:r>
                  <w:r w:rsidRPr="00E215F9">
                    <w:rPr>
                      <w:rFonts w:ascii="Times New Roman" w:hAnsi="Times New Roman" w:cs="Times New Roman"/>
                      <w:sz w:val="24"/>
                      <w:szCs w:val="24"/>
                    </w:rPr>
                    <w:t xml:space="preserve"> тапсырмалар</w:t>
                  </w:r>
                </w:p>
                <w:p w:rsidR="00E215F9" w:rsidRPr="00E215F9" w:rsidRDefault="00E215F9" w:rsidP="00E215F9">
                  <w:pPr>
                    <w:spacing w:after="120"/>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Ерекше білім беру қажеттілігі бар оқушыларға </w:t>
                  </w:r>
                  <w:r w:rsidRPr="00E215F9">
                    <w:rPr>
                      <w:rFonts w:ascii="Times New Roman" w:eastAsia="Times New Roman" w:hAnsi="Times New Roman" w:cs="Times New Roman"/>
                      <w:color w:val="000000" w:themeColor="text1"/>
                      <w:sz w:val="24"/>
                      <w:szCs w:val="24"/>
                    </w:rPr>
                    <w:t>білім б</w:t>
                  </w:r>
                  <w:r w:rsidR="00FE495B">
                    <w:rPr>
                      <w:rFonts w:ascii="Times New Roman" w:eastAsia="Times New Roman" w:hAnsi="Times New Roman" w:cs="Times New Roman"/>
                      <w:color w:val="000000" w:themeColor="text1"/>
                      <w:sz w:val="24"/>
                      <w:szCs w:val="24"/>
                    </w:rPr>
                    <w:t>еру дизайн құралдарын қолданады</w:t>
                  </w:r>
                  <w:r w:rsidRPr="00E215F9">
                    <w:rPr>
                      <w:rFonts w:ascii="Times New Roman" w:eastAsia="Times New Roman" w:hAnsi="Times New Roman" w:cs="Times New Roman"/>
                      <w:color w:val="000000" w:themeColor="text1"/>
                      <w:sz w:val="24"/>
                      <w:szCs w:val="24"/>
                    </w:rPr>
                    <w:t xml:space="preserve"> (бейне, аудио, мультимедиа, анимация, ойындар және басқа сандық ресурстар)</w:t>
                  </w:r>
                  <w:r>
                    <w:rPr>
                      <w:rFonts w:ascii="Times New Roman" w:eastAsia="Times New Roman" w:hAnsi="Times New Roman" w:cs="Times New Roman"/>
                      <w:color w:val="000000" w:themeColor="text1"/>
                      <w:sz w:val="24"/>
                      <w:szCs w:val="24"/>
                    </w:rPr>
                    <w:t xml:space="preserve"> – 40 балл</w:t>
                  </w:r>
                  <w:r w:rsidRPr="00E215F9">
                    <w:rPr>
                      <w:rFonts w:ascii="Times New Roman" w:eastAsia="Times New Roman" w:hAnsi="Times New Roman" w:cs="Times New Roman"/>
                      <w:color w:val="000000" w:themeColor="text1"/>
                      <w:sz w:val="24"/>
                      <w:szCs w:val="24"/>
                    </w:rPr>
                    <w:t>;</w:t>
                  </w:r>
                </w:p>
                <w:p w:rsidR="00E215F9" w:rsidRDefault="00E215F9" w:rsidP="00E215F9">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-Фишбоун тәсілінің</w:t>
                  </w:r>
                  <w:r w:rsidR="00FE495B">
                    <w:rPr>
                      <w:rFonts w:ascii="Times New Roman" w:eastAsia="Times New Roman" w:hAnsi="Times New Roman" w:cs="Times New Roman"/>
                      <w:color w:val="000000" w:themeColor="text1"/>
                      <w:sz w:val="24"/>
                      <w:szCs w:val="24"/>
                    </w:rPr>
                    <w:t xml:space="preserve"> көмегімен тапсырмалар орындайды</w:t>
                  </w:r>
                  <w:r w:rsidR="00890475">
                    <w:rPr>
                      <w:rFonts w:ascii="Times New Roman" w:eastAsia="Times New Roman" w:hAnsi="Times New Roman" w:cs="Times New Roman"/>
                      <w:color w:val="000000" w:themeColor="text1"/>
                      <w:sz w:val="24"/>
                      <w:szCs w:val="24"/>
                    </w:rPr>
                    <w:t>-40балл</w:t>
                  </w:r>
                </w:p>
                <w:p w:rsidR="00890475" w:rsidRPr="00E215F9" w:rsidRDefault="00890475" w:rsidP="00E215F9">
                  <w:pPr>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lastRenderedPageBreak/>
                    <w:t xml:space="preserve">Цифрлық </w:t>
                  </w:r>
                  <w:r w:rsidR="00FE495B">
                    <w:rPr>
                      <w:rFonts w:ascii="Times New Roman" w:eastAsia="Times New Roman" w:hAnsi="Times New Roman" w:cs="Times New Roman"/>
                      <w:color w:val="000000" w:themeColor="text1"/>
                      <w:sz w:val="24"/>
                      <w:szCs w:val="24"/>
                    </w:rPr>
                    <w:t>білім берудің жолдарын анықтайды</w:t>
                  </w:r>
                  <w:r>
                    <w:rPr>
                      <w:rFonts w:ascii="Times New Roman" w:eastAsia="Times New Roman" w:hAnsi="Times New Roman" w:cs="Times New Roman"/>
                      <w:color w:val="000000" w:themeColor="text1"/>
                      <w:sz w:val="24"/>
                      <w:szCs w:val="24"/>
                    </w:rPr>
                    <w:t xml:space="preserve"> – 20 балл</w:t>
                  </w:r>
                </w:p>
              </w:tc>
            </w:tr>
            <w:tr w:rsidR="007233DB">
              <w:tc>
                <w:tcPr>
                  <w:tcW w:w="4411" w:type="dxa"/>
                </w:tcPr>
                <w:p w:rsidR="00FE33E6" w:rsidRPr="00FE33E6" w:rsidRDefault="00FE33E6" w:rsidP="00FE33E6">
                  <w:pPr>
                    <w:spacing w:after="120"/>
                    <w:jc w:val="both"/>
                    <w:rPr>
                      <w:rFonts w:ascii="Times New Roman" w:hAnsi="Times New Roman" w:cs="Times New Roman"/>
                      <w:color w:val="000000" w:themeColor="text1"/>
                      <w:sz w:val="24"/>
                      <w:szCs w:val="24"/>
                    </w:rPr>
                  </w:pPr>
                  <w:r w:rsidRPr="00FE33E6">
                    <w:rPr>
                      <w:rFonts w:ascii="Times New Roman" w:hAnsi="Times New Roman" w:cs="Times New Roman"/>
                      <w:color w:val="000000" w:themeColor="text1"/>
                      <w:sz w:val="24"/>
                      <w:szCs w:val="24"/>
                    </w:rPr>
                    <w:lastRenderedPageBreak/>
                    <w:t>зерттеу процесін тұтас түсіну;</w:t>
                  </w:r>
                </w:p>
                <w:p w:rsidR="007233DB" w:rsidRDefault="007233DB">
                  <w:pPr>
                    <w:rPr>
                      <w:rFonts w:ascii="Times New Roman" w:eastAsia="Times New Roman" w:hAnsi="Times New Roman" w:cs="Times New Roman"/>
                      <w:sz w:val="28"/>
                      <w:szCs w:val="28"/>
                    </w:rPr>
                  </w:pPr>
                </w:p>
              </w:tc>
              <w:tc>
                <w:tcPr>
                  <w:tcW w:w="4412" w:type="dxa"/>
                </w:tcPr>
                <w:p w:rsidR="007233DB" w:rsidRDefault="007233DB">
                  <w:pPr>
                    <w:rPr>
                      <w:rFonts w:ascii="Times New Roman" w:hAnsi="Times New Roman" w:cs="Times New Roman"/>
                      <w:sz w:val="24"/>
                      <w:szCs w:val="24"/>
                    </w:rPr>
                  </w:pPr>
                  <w:r w:rsidRPr="00E215F9">
                    <w:rPr>
                      <w:rFonts w:ascii="Times New Roman" w:eastAsia="Times New Roman" w:hAnsi="Times New Roman" w:cs="Times New Roman"/>
                      <w:sz w:val="24"/>
                      <w:szCs w:val="24"/>
                    </w:rPr>
                    <w:t>-</w:t>
                  </w:r>
                  <w:r w:rsidRPr="00E215F9">
                    <w:rPr>
                      <w:rFonts w:ascii="Times New Roman" w:hAnsi="Times New Roman" w:cs="Times New Roman"/>
                      <w:sz w:val="24"/>
                      <w:szCs w:val="24"/>
                    </w:rPr>
                    <w:t xml:space="preserve"> ойлау мен бағалауға қатысты тапсырмалар</w:t>
                  </w:r>
                </w:p>
                <w:p w:rsidR="00EA32C0" w:rsidRDefault="00EA32C0">
                  <w:pPr>
                    <w:rPr>
                      <w:rFonts w:ascii="Times New Roman" w:hAnsi="Times New Roman" w:cs="Times New Roman"/>
                      <w:sz w:val="24"/>
                      <w:szCs w:val="24"/>
                    </w:rPr>
                  </w:pPr>
                  <w:r>
                    <w:rPr>
                      <w:rFonts w:ascii="Times New Roman" w:hAnsi="Times New Roman" w:cs="Times New Roman"/>
                      <w:sz w:val="24"/>
                      <w:szCs w:val="24"/>
                    </w:rPr>
                    <w:t>1. Зертеу әлеміне тереңдеу оның і</w:t>
                  </w:r>
                  <w:r w:rsidR="002802A6">
                    <w:rPr>
                      <w:rFonts w:ascii="Times New Roman" w:hAnsi="Times New Roman" w:cs="Times New Roman"/>
                      <w:sz w:val="24"/>
                      <w:szCs w:val="24"/>
                    </w:rPr>
                    <w:t>шінде зерттеу мәселелрін анықтайды</w:t>
                  </w:r>
                  <w:r>
                    <w:rPr>
                      <w:rFonts w:ascii="Times New Roman" w:hAnsi="Times New Roman" w:cs="Times New Roman"/>
                      <w:sz w:val="24"/>
                      <w:szCs w:val="24"/>
                    </w:rPr>
                    <w:t>-20 балл;</w:t>
                  </w:r>
                </w:p>
                <w:p w:rsidR="00EA32C0" w:rsidRDefault="002802A6">
                  <w:pPr>
                    <w:rPr>
                      <w:rFonts w:ascii="Times New Roman" w:hAnsi="Times New Roman" w:cs="Times New Roman"/>
                      <w:sz w:val="24"/>
                      <w:szCs w:val="24"/>
                    </w:rPr>
                  </w:pPr>
                  <w:r>
                    <w:rPr>
                      <w:rFonts w:ascii="Times New Roman" w:hAnsi="Times New Roman" w:cs="Times New Roman"/>
                      <w:sz w:val="24"/>
                      <w:szCs w:val="24"/>
                    </w:rPr>
                    <w:t>2.Жұмысқа кіріседі</w:t>
                  </w:r>
                  <w:r w:rsidR="00EA32C0">
                    <w:rPr>
                      <w:rFonts w:ascii="Times New Roman" w:hAnsi="Times New Roman" w:cs="Times New Roman"/>
                      <w:sz w:val="24"/>
                      <w:szCs w:val="24"/>
                    </w:rPr>
                    <w:t xml:space="preserve"> – 10 балл;</w:t>
                  </w:r>
                </w:p>
                <w:p w:rsidR="00EA32C0" w:rsidRDefault="002802A6">
                  <w:pPr>
                    <w:rPr>
                      <w:rFonts w:ascii="Times New Roman" w:hAnsi="Times New Roman" w:cs="Times New Roman"/>
                      <w:sz w:val="24"/>
                      <w:szCs w:val="24"/>
                    </w:rPr>
                  </w:pPr>
                  <w:r>
                    <w:rPr>
                      <w:rFonts w:ascii="Times New Roman" w:hAnsi="Times New Roman" w:cs="Times New Roman"/>
                      <w:sz w:val="24"/>
                      <w:szCs w:val="24"/>
                    </w:rPr>
                    <w:t>3.Зерттеу сұрағын әзірлейді</w:t>
                  </w:r>
                  <w:r w:rsidR="00EA32C0">
                    <w:rPr>
                      <w:rFonts w:ascii="Times New Roman" w:hAnsi="Times New Roman" w:cs="Times New Roman"/>
                      <w:sz w:val="24"/>
                      <w:szCs w:val="24"/>
                    </w:rPr>
                    <w:t>, соның ішінде өзекті тақы</w:t>
                  </w:r>
                  <w:r>
                    <w:rPr>
                      <w:rFonts w:ascii="Times New Roman" w:hAnsi="Times New Roman" w:cs="Times New Roman"/>
                      <w:sz w:val="24"/>
                      <w:szCs w:val="24"/>
                    </w:rPr>
                    <w:t>рыптан зерттеу сұрақтарына ауысады</w:t>
                  </w:r>
                  <w:r w:rsidR="00EA32C0">
                    <w:rPr>
                      <w:rFonts w:ascii="Times New Roman" w:hAnsi="Times New Roman" w:cs="Times New Roman"/>
                      <w:sz w:val="24"/>
                      <w:szCs w:val="24"/>
                    </w:rPr>
                    <w:t xml:space="preserve"> -20 балл;</w:t>
                  </w:r>
                </w:p>
                <w:p w:rsidR="00EA32C0" w:rsidRDefault="007C05C4">
                  <w:pPr>
                    <w:rPr>
                      <w:rFonts w:ascii="Times New Roman" w:hAnsi="Times New Roman" w:cs="Times New Roman"/>
                      <w:sz w:val="24"/>
                      <w:szCs w:val="24"/>
                    </w:rPr>
                  </w:pPr>
                  <w:r>
                    <w:rPr>
                      <w:rFonts w:ascii="Times New Roman" w:hAnsi="Times New Roman" w:cs="Times New Roman"/>
                      <w:sz w:val="24"/>
                      <w:szCs w:val="24"/>
                    </w:rPr>
                    <w:t>4.Билік, саясат, этика және зерттеудегі адалдық</w:t>
                  </w:r>
                  <w:r w:rsidR="002802A6">
                    <w:rPr>
                      <w:rFonts w:ascii="Times New Roman" w:hAnsi="Times New Roman" w:cs="Times New Roman"/>
                      <w:sz w:val="24"/>
                      <w:szCs w:val="24"/>
                    </w:rPr>
                    <w:t>ты сақтайды</w:t>
                  </w:r>
                  <w:r>
                    <w:rPr>
                      <w:rFonts w:ascii="Times New Roman" w:hAnsi="Times New Roman" w:cs="Times New Roman"/>
                      <w:sz w:val="24"/>
                      <w:szCs w:val="24"/>
                    </w:rPr>
                    <w:t xml:space="preserve"> – 10 балл;</w:t>
                  </w:r>
                </w:p>
                <w:p w:rsidR="007C05C4" w:rsidRDefault="007C05C4">
                  <w:pPr>
                    <w:rPr>
                      <w:rFonts w:ascii="Times New Roman" w:hAnsi="Times New Roman" w:cs="Times New Roman"/>
                      <w:sz w:val="24"/>
                      <w:szCs w:val="24"/>
                    </w:rPr>
                  </w:pPr>
                  <w:r>
                    <w:rPr>
                      <w:rFonts w:ascii="Times New Roman" w:hAnsi="Times New Roman" w:cs="Times New Roman"/>
                      <w:sz w:val="24"/>
                      <w:szCs w:val="24"/>
                    </w:rPr>
                    <w:t>5.Әдебиетке шолу</w:t>
                  </w:r>
                  <w:r w:rsidR="002802A6">
                    <w:rPr>
                      <w:rFonts w:ascii="Times New Roman" w:hAnsi="Times New Roman" w:cs="Times New Roman"/>
                      <w:sz w:val="24"/>
                      <w:szCs w:val="24"/>
                    </w:rPr>
                    <w:t xml:space="preserve"> жасайды</w:t>
                  </w:r>
                  <w:r>
                    <w:rPr>
                      <w:rFonts w:ascii="Times New Roman" w:hAnsi="Times New Roman" w:cs="Times New Roman"/>
                      <w:sz w:val="24"/>
                      <w:szCs w:val="24"/>
                    </w:rPr>
                    <w:t xml:space="preserve"> – 10балл;</w:t>
                  </w:r>
                </w:p>
                <w:p w:rsidR="007C05C4" w:rsidRDefault="002802A6">
                  <w:pPr>
                    <w:rPr>
                      <w:rFonts w:ascii="Times New Roman" w:hAnsi="Times New Roman" w:cs="Times New Roman"/>
                      <w:sz w:val="24"/>
                      <w:szCs w:val="24"/>
                    </w:rPr>
                  </w:pPr>
                  <w:r>
                    <w:rPr>
                      <w:rFonts w:ascii="Times New Roman" w:hAnsi="Times New Roman" w:cs="Times New Roman"/>
                      <w:sz w:val="24"/>
                      <w:szCs w:val="24"/>
                    </w:rPr>
                    <w:t>6. Зерттеу жоспарын дизайындайды</w:t>
                  </w:r>
                  <w:r w:rsidR="007C05C4">
                    <w:rPr>
                      <w:rFonts w:ascii="Times New Roman" w:hAnsi="Times New Roman" w:cs="Times New Roman"/>
                      <w:sz w:val="24"/>
                      <w:szCs w:val="24"/>
                    </w:rPr>
                    <w:t>-20 балл;</w:t>
                  </w:r>
                </w:p>
                <w:p w:rsidR="007C05C4" w:rsidRDefault="002802A6">
                  <w:pPr>
                    <w:rPr>
                      <w:rFonts w:ascii="Times New Roman" w:hAnsi="Times New Roman" w:cs="Times New Roman"/>
                      <w:sz w:val="24"/>
                      <w:szCs w:val="24"/>
                    </w:rPr>
                  </w:pPr>
                  <w:r>
                    <w:rPr>
                      <w:rFonts w:ascii="Times New Roman" w:hAnsi="Times New Roman" w:cs="Times New Roman"/>
                      <w:sz w:val="24"/>
                      <w:szCs w:val="24"/>
                    </w:rPr>
                    <w:t>7. тарауды қорытындылайды</w:t>
                  </w:r>
                  <w:r w:rsidR="007C05C4">
                    <w:rPr>
                      <w:rFonts w:ascii="Times New Roman" w:hAnsi="Times New Roman" w:cs="Times New Roman"/>
                      <w:sz w:val="24"/>
                      <w:szCs w:val="24"/>
                    </w:rPr>
                    <w:t xml:space="preserve"> – 10 балл.</w:t>
                  </w:r>
                </w:p>
                <w:p w:rsidR="00EA32C0" w:rsidRPr="00E215F9" w:rsidRDefault="00EA32C0">
                  <w:pPr>
                    <w:rPr>
                      <w:rFonts w:ascii="Times New Roman" w:eastAsia="Times New Roman" w:hAnsi="Times New Roman" w:cs="Times New Roman"/>
                      <w:sz w:val="24"/>
                      <w:szCs w:val="24"/>
                    </w:rPr>
                  </w:pPr>
                </w:p>
              </w:tc>
            </w:tr>
            <w:tr w:rsidR="007233DB">
              <w:tc>
                <w:tcPr>
                  <w:tcW w:w="4411" w:type="dxa"/>
                </w:tcPr>
                <w:p w:rsidR="00FE33E6" w:rsidRPr="00FE33E6" w:rsidRDefault="00FE33E6" w:rsidP="00FE33E6">
                  <w:pPr>
                    <w:spacing w:after="120"/>
                    <w:jc w:val="both"/>
                    <w:rPr>
                      <w:rFonts w:ascii="Times New Roman" w:hAnsi="Times New Roman" w:cs="Times New Roman"/>
                      <w:color w:val="000000" w:themeColor="text1"/>
                      <w:sz w:val="24"/>
                      <w:szCs w:val="24"/>
                    </w:rPr>
                  </w:pPr>
                  <w:r w:rsidRPr="00FE33E6">
                    <w:rPr>
                      <w:rFonts w:ascii="Times New Roman" w:hAnsi="Times New Roman" w:cs="Times New Roman"/>
                      <w:color w:val="000000" w:themeColor="text1"/>
                      <w:sz w:val="24"/>
                      <w:szCs w:val="24"/>
                    </w:rPr>
                    <w:t>зерттеу нәтижелерін ұсыну;</w:t>
                  </w:r>
                </w:p>
                <w:p w:rsidR="007233DB" w:rsidRDefault="007233DB">
                  <w:pPr>
                    <w:rPr>
                      <w:rFonts w:ascii="Times New Roman" w:eastAsia="Times New Roman" w:hAnsi="Times New Roman" w:cs="Times New Roman"/>
                      <w:sz w:val="28"/>
                      <w:szCs w:val="28"/>
                    </w:rPr>
                  </w:pPr>
                </w:p>
              </w:tc>
              <w:tc>
                <w:tcPr>
                  <w:tcW w:w="4412" w:type="dxa"/>
                </w:tcPr>
                <w:p w:rsidR="007233DB" w:rsidRDefault="007C05C4">
                  <w:pPr>
                    <w:rPr>
                      <w:rFonts w:ascii="Times New Roman" w:hAnsi="Times New Roman" w:cs="Times New Roman"/>
                      <w:sz w:val="24"/>
                      <w:szCs w:val="24"/>
                    </w:rPr>
                  </w:pPr>
                  <w:r w:rsidRPr="006E018E">
                    <w:rPr>
                      <w:rFonts w:ascii="Times New Roman" w:eastAsia="Times New Roman" w:hAnsi="Times New Roman" w:cs="Times New Roman"/>
                      <w:sz w:val="24"/>
                      <w:szCs w:val="24"/>
                    </w:rPr>
                    <w:t>-</w:t>
                  </w:r>
                  <w:r w:rsidRPr="006E018E">
                    <w:rPr>
                      <w:rFonts w:ascii="Times New Roman" w:hAnsi="Times New Roman" w:cs="Times New Roman"/>
                      <w:sz w:val="24"/>
                      <w:szCs w:val="24"/>
                    </w:rPr>
                    <w:t xml:space="preserve"> белсенділікті арттыратын тапсырмалар</w:t>
                  </w:r>
                  <w:r>
                    <w:rPr>
                      <w:rFonts w:ascii="Times New Roman" w:hAnsi="Times New Roman" w:cs="Times New Roman"/>
                      <w:sz w:val="24"/>
                      <w:szCs w:val="24"/>
                    </w:rPr>
                    <w:t>ы</w:t>
                  </w:r>
                </w:p>
                <w:p w:rsidR="005008AC" w:rsidRDefault="005008AC">
                  <w:pPr>
                    <w:rPr>
                      <w:rFonts w:ascii="Times New Roman" w:hAnsi="Times New Roman" w:cs="Times New Roman"/>
                      <w:sz w:val="24"/>
                      <w:szCs w:val="24"/>
                    </w:rPr>
                  </w:pPr>
                  <w:r>
                    <w:rPr>
                      <w:rFonts w:ascii="Times New Roman" w:hAnsi="Times New Roman" w:cs="Times New Roman"/>
                      <w:sz w:val="24"/>
                      <w:szCs w:val="24"/>
                    </w:rPr>
                    <w:t xml:space="preserve">-Өңделмеген деректен маңызды нәтижеге қол жеткізу </w:t>
                  </w:r>
                  <w:r w:rsidR="000D6C56">
                    <w:rPr>
                      <w:rFonts w:ascii="Times New Roman" w:hAnsi="Times New Roman" w:cs="Times New Roman"/>
                      <w:sz w:val="24"/>
                      <w:szCs w:val="24"/>
                    </w:rPr>
                    <w:t>презентация дайындайды</w:t>
                  </w:r>
                  <w:r>
                    <w:rPr>
                      <w:rFonts w:ascii="Times New Roman" w:hAnsi="Times New Roman" w:cs="Times New Roman"/>
                      <w:sz w:val="24"/>
                      <w:szCs w:val="24"/>
                    </w:rPr>
                    <w:t xml:space="preserve"> -40 балл;</w:t>
                  </w:r>
                </w:p>
                <w:p w:rsidR="005008AC" w:rsidRDefault="000D6C56">
                  <w:pPr>
                    <w:rPr>
                      <w:rFonts w:ascii="Times New Roman" w:hAnsi="Times New Roman" w:cs="Times New Roman"/>
                      <w:sz w:val="24"/>
                      <w:szCs w:val="24"/>
                    </w:rPr>
                  </w:pPr>
                  <w:r>
                    <w:rPr>
                      <w:rFonts w:ascii="Times New Roman" w:hAnsi="Times New Roman" w:cs="Times New Roman"/>
                      <w:sz w:val="24"/>
                      <w:szCs w:val="24"/>
                    </w:rPr>
                    <w:t>-Зерттеу жұмысын жариялайды</w:t>
                  </w:r>
                  <w:r w:rsidR="005008AC">
                    <w:rPr>
                      <w:rFonts w:ascii="Times New Roman" w:hAnsi="Times New Roman" w:cs="Times New Roman"/>
                      <w:sz w:val="24"/>
                      <w:szCs w:val="24"/>
                    </w:rPr>
                    <w:t xml:space="preserve"> – 40 балл</w:t>
                  </w:r>
                </w:p>
                <w:p w:rsidR="005008AC" w:rsidRPr="006E018E" w:rsidRDefault="005008AC">
                  <w:pPr>
                    <w:rPr>
                      <w:rFonts w:ascii="Times New Roman" w:eastAsia="Times New Roman" w:hAnsi="Times New Roman" w:cs="Times New Roman"/>
                      <w:sz w:val="24"/>
                      <w:szCs w:val="24"/>
                    </w:rPr>
                  </w:pPr>
                  <w:r>
                    <w:rPr>
                      <w:rFonts w:ascii="Times New Roman" w:hAnsi="Times New Roman" w:cs="Times New Roman"/>
                      <w:sz w:val="24"/>
                      <w:szCs w:val="24"/>
                    </w:rPr>
                    <w:t>-Тарауды қорытындылау жә</w:t>
                  </w:r>
                  <w:r w:rsidR="000D6C56">
                    <w:rPr>
                      <w:rFonts w:ascii="Times New Roman" w:hAnsi="Times New Roman" w:cs="Times New Roman"/>
                      <w:sz w:val="24"/>
                      <w:szCs w:val="24"/>
                    </w:rPr>
                    <w:t>не қосымша әдебиеттерді тізімдейді -</w:t>
                  </w:r>
                  <w:r>
                    <w:rPr>
                      <w:rFonts w:ascii="Times New Roman" w:hAnsi="Times New Roman" w:cs="Times New Roman"/>
                      <w:sz w:val="24"/>
                      <w:szCs w:val="24"/>
                    </w:rPr>
                    <w:t xml:space="preserve"> 20 балл.</w:t>
                  </w:r>
                </w:p>
              </w:tc>
            </w:tr>
          </w:tbl>
          <w:p w:rsidR="0046183D" w:rsidRPr="00E524CC" w:rsidRDefault="0046183D" w:rsidP="0046183D">
            <w:pPr>
              <w:spacing w:after="120"/>
              <w:jc w:val="both"/>
              <w:rPr>
                <w:rFonts w:ascii="Times New Roman" w:hAnsi="Times New Roman" w:cs="Times New Roman"/>
                <w:color w:val="333333"/>
                <w:sz w:val="24"/>
                <w:szCs w:val="24"/>
              </w:rPr>
            </w:pPr>
            <w:r w:rsidRPr="00E524CC">
              <w:rPr>
                <w:rFonts w:ascii="Times New Roman" w:hAnsi="Times New Roman" w:cs="Times New Roman"/>
                <w:sz w:val="24"/>
                <w:szCs w:val="24"/>
              </w:rPr>
              <w:t>Бағалау болашақ мұғалімнің педагогикалық білім беру модульдерінің құзыреттілік мақсаттарына қол жеткізгені туралы мәліметті алуға мүмкіндік бере</w:t>
            </w:r>
            <w:r w:rsidR="00617107" w:rsidRPr="00E524CC">
              <w:rPr>
                <w:rFonts w:ascii="Times New Roman" w:hAnsi="Times New Roman" w:cs="Times New Roman"/>
                <w:sz w:val="24"/>
                <w:szCs w:val="24"/>
              </w:rPr>
              <w:t>ді,</w:t>
            </w:r>
            <w:r w:rsidRPr="00E524CC">
              <w:rPr>
                <w:rFonts w:ascii="Times New Roman" w:hAnsi="Times New Roman" w:cs="Times New Roman"/>
                <w:sz w:val="24"/>
                <w:szCs w:val="24"/>
              </w:rPr>
              <w:t xml:space="preserve"> жеткізеді.  </w:t>
            </w:r>
          </w:p>
          <w:p w:rsidR="009577F6" w:rsidRDefault="009577F6">
            <w:pPr>
              <w:rPr>
                <w:rFonts w:ascii="Times New Roman" w:eastAsia="Times New Roman" w:hAnsi="Times New Roman" w:cs="Times New Roman"/>
                <w:sz w:val="28"/>
                <w:szCs w:val="28"/>
              </w:rPr>
            </w:pPr>
          </w:p>
        </w:tc>
      </w:tr>
      <w:tr w:rsidR="009577F6">
        <w:tc>
          <w:tcPr>
            <w:tcW w:w="9015" w:type="dxa"/>
            <w:tcBorders>
              <w:top w:val="single" w:sz="8" w:space="0" w:color="000000"/>
              <w:left w:val="single" w:sz="8" w:space="0" w:color="000000"/>
              <w:bottom w:val="single" w:sz="8" w:space="0" w:color="000000"/>
              <w:right w:val="single" w:sz="8" w:space="0" w:color="000000"/>
            </w:tcBorders>
            <w:shd w:val="clear" w:color="auto" w:fill="D9D9D9"/>
          </w:tcPr>
          <w:p w:rsidR="00125017" w:rsidRPr="002C2C6B" w:rsidRDefault="00FE33E6" w:rsidP="002C2C6B">
            <w:pPr>
              <w:pStyle w:val="2"/>
              <w:rPr>
                <w:rFonts w:ascii="Times New Roman" w:eastAsia="Times New Roman" w:hAnsi="Times New Roman" w:cs="Times New Roman"/>
                <w:sz w:val="28"/>
                <w:szCs w:val="28"/>
              </w:rPr>
            </w:pPr>
            <w:bookmarkStart w:id="17" w:name="_Toc159742735"/>
            <w:r>
              <w:rPr>
                <w:rFonts w:ascii="Times New Roman" w:eastAsia="Times New Roman" w:hAnsi="Times New Roman" w:cs="Times New Roman"/>
                <w:sz w:val="28"/>
                <w:szCs w:val="28"/>
              </w:rPr>
              <w:lastRenderedPageBreak/>
              <w:t>2.4. Оқыту әдістері және жоспарланған оқу іс-шаралары, оқытуға жетекшілік ету</w:t>
            </w:r>
            <w:bookmarkEnd w:id="17"/>
          </w:p>
          <w:p w:rsidR="00A743BB" w:rsidRPr="002C2C6B" w:rsidRDefault="00A743BB" w:rsidP="00A743BB">
            <w:pPr>
              <w:spacing w:after="0"/>
              <w:rPr>
                <w:rFonts w:ascii="Times New Roman" w:hAnsi="Times New Roman" w:cs="Times New Roman"/>
              </w:rPr>
            </w:pPr>
          </w:p>
        </w:tc>
      </w:tr>
      <w:tr w:rsidR="009577F6">
        <w:tc>
          <w:tcPr>
            <w:tcW w:w="9015" w:type="dxa"/>
            <w:tcBorders>
              <w:top w:val="single" w:sz="8" w:space="0" w:color="000000"/>
              <w:left w:val="single" w:sz="8" w:space="0" w:color="000000"/>
              <w:bottom w:val="single" w:sz="8" w:space="0" w:color="000000"/>
              <w:right w:val="single" w:sz="8" w:space="0" w:color="000000"/>
            </w:tcBorders>
          </w:tcPr>
          <w:p w:rsidR="009577F6" w:rsidRDefault="009577F6">
            <w:pPr>
              <w:pBdr>
                <w:top w:val="nil"/>
                <w:left w:val="nil"/>
                <w:bottom w:val="nil"/>
                <w:right w:val="nil"/>
                <w:between w:val="nil"/>
              </w:pBdr>
              <w:spacing w:after="0" w:line="240" w:lineRule="auto"/>
              <w:rPr>
                <w:rFonts w:ascii="Times New Roman" w:eastAsia="Times New Roman" w:hAnsi="Times New Roman" w:cs="Times New Roman"/>
                <w:i/>
                <w:color w:val="000000"/>
                <w:sz w:val="28"/>
                <w:szCs w:val="28"/>
              </w:rPr>
            </w:pPr>
          </w:p>
          <w:p w:rsidR="0018115E" w:rsidRPr="005F300F" w:rsidRDefault="0018115E" w:rsidP="0018115E">
            <w:pPr>
              <w:spacing w:before="100" w:beforeAutospacing="1" w:after="100" w:afterAutospacing="1" w:line="240" w:lineRule="auto"/>
              <w:rPr>
                <w:rFonts w:ascii="Times New Roman" w:hAnsi="Times New Roman"/>
                <w:color w:val="000000"/>
                <w:sz w:val="24"/>
                <w:szCs w:val="24"/>
              </w:rPr>
            </w:pPr>
            <w:r>
              <w:rPr>
                <w:rFonts w:ascii="Times New Roman" w:hAnsi="Times New Roman" w:cs="Times New Roman"/>
              </w:rPr>
              <w:t>Проблемалы оқыту әдістері(</w:t>
            </w:r>
            <w:r>
              <w:rPr>
                <w:rFonts w:ascii="Times New Roman" w:hAnsi="Times New Roman"/>
                <w:color w:val="000000"/>
                <w:sz w:val="24"/>
                <w:szCs w:val="24"/>
              </w:rPr>
              <w:t>п</w:t>
            </w:r>
            <w:r w:rsidRPr="00273827">
              <w:rPr>
                <w:rFonts w:ascii="Times New Roman" w:hAnsi="Times New Roman"/>
                <w:color w:val="000000"/>
                <w:sz w:val="24"/>
                <w:szCs w:val="24"/>
              </w:rPr>
              <w:t>роблемалық сұрақтар қою және шешу, проблемалық жағдаяттар құру</w:t>
            </w:r>
            <w:r>
              <w:rPr>
                <w:rFonts w:ascii="Times New Roman" w:hAnsi="Times New Roman"/>
                <w:color w:val="000000"/>
                <w:sz w:val="24"/>
                <w:szCs w:val="24"/>
              </w:rPr>
              <w:t>)</w:t>
            </w:r>
            <w:r>
              <w:rPr>
                <w:rFonts w:ascii="Times New Roman" w:hAnsi="Times New Roman" w:cs="Times New Roman"/>
              </w:rPr>
              <w:t xml:space="preserve">, интербелсенді оқыту әдістері, дидактикалық мақсаттарға байланысты оқыту әдістері, геймификация әдісі </w:t>
            </w:r>
            <w:r w:rsidRPr="000F14A7">
              <w:rPr>
                <w:rFonts w:ascii="Times New Roman" w:hAnsi="Times New Roman" w:cs="Times New Roman"/>
                <w:i/>
              </w:rPr>
              <w:t>(Game-based learning</w:t>
            </w:r>
            <w:r>
              <w:rPr>
                <w:rFonts w:ascii="Times New Roman" w:hAnsi="Times New Roman" w:cs="Times New Roman"/>
              </w:rPr>
              <w:t>), дифференциалды оқыту әдістері,</w:t>
            </w:r>
            <w:r w:rsidRPr="00331210">
              <w:rPr>
                <w:rFonts w:ascii="Times New Roman" w:hAnsi="Times New Roman"/>
                <w:color w:val="000000"/>
                <w:sz w:val="27"/>
                <w:szCs w:val="27"/>
              </w:rPr>
              <w:t xml:space="preserve">  </w:t>
            </w:r>
            <w:r>
              <w:rPr>
                <w:rFonts w:ascii="Times New Roman" w:hAnsi="Times New Roman"/>
                <w:color w:val="000000"/>
                <w:sz w:val="24"/>
                <w:szCs w:val="24"/>
              </w:rPr>
              <w:t>білім алушылардың</w:t>
            </w:r>
            <w:r w:rsidRPr="005F300F">
              <w:rPr>
                <w:rFonts w:ascii="Times New Roman" w:hAnsi="Times New Roman"/>
                <w:color w:val="000000"/>
                <w:sz w:val="24"/>
                <w:szCs w:val="24"/>
              </w:rPr>
              <w:t xml:space="preserve"> іс-әрекеті өнімді, шығармашылық, ізденіс сипатындағы оқыту әдістері</w:t>
            </w:r>
            <w:r>
              <w:rPr>
                <w:rFonts w:ascii="Times New Roman" w:hAnsi="Times New Roman"/>
                <w:color w:val="000000"/>
                <w:sz w:val="24"/>
                <w:szCs w:val="24"/>
              </w:rPr>
              <w:t>,</w:t>
            </w:r>
            <w:r w:rsidRPr="00331210">
              <w:rPr>
                <w:rFonts w:ascii="Times New Roman" w:hAnsi="Times New Roman"/>
                <w:color w:val="000000"/>
                <w:sz w:val="27"/>
                <w:szCs w:val="27"/>
              </w:rPr>
              <w:t xml:space="preserve"> </w:t>
            </w:r>
            <w:r w:rsidRPr="005F300F">
              <w:rPr>
                <w:rFonts w:ascii="Times New Roman" w:hAnsi="Times New Roman"/>
                <w:color w:val="000000"/>
                <w:sz w:val="24"/>
                <w:szCs w:val="24"/>
              </w:rPr>
              <w:t>оқушының танымдық іс-әрекетін ынталандырушы және қандай да болсын мәселенің шешу жолдары жөнінде еркін пікір алмасуды көздейтін диалогқа құрылған әдістер</w:t>
            </w:r>
            <w:r>
              <w:rPr>
                <w:rFonts w:ascii="Times New Roman" w:hAnsi="Times New Roman"/>
                <w:color w:val="000000"/>
                <w:sz w:val="24"/>
                <w:szCs w:val="24"/>
              </w:rPr>
              <w:t xml:space="preserve"> және бірлесіп оқу және белсенді оқыту әдістері</w:t>
            </w:r>
            <w:r w:rsidRPr="005F300F">
              <w:rPr>
                <w:rFonts w:ascii="Times New Roman" w:hAnsi="Times New Roman"/>
                <w:color w:val="000000"/>
                <w:sz w:val="24"/>
                <w:szCs w:val="24"/>
              </w:rPr>
              <w:t>.</w:t>
            </w:r>
          </w:p>
          <w:p w:rsidR="009577F6" w:rsidRDefault="009577F6">
            <w:pPr>
              <w:pBdr>
                <w:top w:val="nil"/>
                <w:left w:val="nil"/>
                <w:bottom w:val="nil"/>
                <w:right w:val="nil"/>
                <w:between w:val="nil"/>
              </w:pBdr>
              <w:spacing w:after="0" w:line="240" w:lineRule="auto"/>
              <w:rPr>
                <w:color w:val="000000"/>
                <w:sz w:val="24"/>
                <w:szCs w:val="24"/>
              </w:rPr>
            </w:pPr>
          </w:p>
        </w:tc>
      </w:tr>
      <w:tr w:rsidR="009577F6">
        <w:tc>
          <w:tcPr>
            <w:tcW w:w="9015" w:type="dxa"/>
            <w:tcBorders>
              <w:top w:val="single" w:sz="8" w:space="0" w:color="000000"/>
              <w:left w:val="single" w:sz="8" w:space="0" w:color="000000"/>
              <w:bottom w:val="single" w:sz="8" w:space="0" w:color="000000"/>
              <w:right w:val="single" w:sz="8" w:space="0" w:color="000000"/>
            </w:tcBorders>
            <w:shd w:val="clear" w:color="auto" w:fill="D9D9D9"/>
          </w:tcPr>
          <w:p w:rsidR="009577F6" w:rsidRDefault="00FE33E6">
            <w:pPr>
              <w:pStyle w:val="2"/>
              <w:rPr>
                <w:rFonts w:ascii="Times New Roman" w:eastAsia="Times New Roman" w:hAnsi="Times New Roman" w:cs="Times New Roman"/>
                <w:sz w:val="28"/>
                <w:szCs w:val="28"/>
              </w:rPr>
            </w:pPr>
            <w:bookmarkStart w:id="18" w:name="_Toc159742736"/>
            <w:r>
              <w:rPr>
                <w:rFonts w:ascii="Times New Roman" w:eastAsia="Times New Roman" w:hAnsi="Times New Roman" w:cs="Times New Roman"/>
                <w:sz w:val="28"/>
                <w:szCs w:val="28"/>
              </w:rPr>
              <w:t>2.5. Бағалау әдістері және бағалау үшін негіз</w:t>
            </w:r>
            <w:bookmarkEnd w:id="18"/>
          </w:p>
          <w:p w:rsidR="00A743BB" w:rsidRPr="00A743BB" w:rsidRDefault="00A743BB" w:rsidP="00A743BB">
            <w:pPr>
              <w:spacing w:after="0"/>
              <w:rPr>
                <w:rFonts w:ascii="Times New Roman" w:hAnsi="Times New Roman" w:cs="Times New Roman"/>
                <w:lang w:val="fi-FI"/>
              </w:rPr>
            </w:pPr>
          </w:p>
        </w:tc>
      </w:tr>
      <w:tr w:rsidR="009577F6">
        <w:tc>
          <w:tcPr>
            <w:tcW w:w="9015" w:type="dxa"/>
            <w:tcBorders>
              <w:top w:val="single" w:sz="8" w:space="0" w:color="000000"/>
              <w:left w:val="single" w:sz="8" w:space="0" w:color="000000"/>
              <w:bottom w:val="single" w:sz="8" w:space="0" w:color="000000"/>
              <w:right w:val="single" w:sz="8" w:space="0" w:color="000000"/>
            </w:tcBorders>
          </w:tcPr>
          <w:p w:rsidR="007D1D79" w:rsidRPr="003A24B0" w:rsidRDefault="007D1D79" w:rsidP="003A24B0">
            <w:pPr>
              <w:pBdr>
                <w:top w:val="nil"/>
                <w:left w:val="nil"/>
                <w:bottom w:val="nil"/>
                <w:right w:val="nil"/>
                <w:between w:val="nil"/>
              </w:pBdr>
              <w:spacing w:after="0" w:line="240" w:lineRule="auto"/>
              <w:jc w:val="both"/>
              <w:rPr>
                <w:rFonts w:ascii="Times New Roman" w:hAnsi="Times New Roman" w:cs="Times New Roman"/>
                <w:b/>
                <w:i/>
                <w:sz w:val="24"/>
                <w:szCs w:val="24"/>
              </w:rPr>
            </w:pPr>
            <w:r w:rsidRPr="003A24B0">
              <w:rPr>
                <w:rFonts w:ascii="Times New Roman" w:hAnsi="Times New Roman" w:cs="Times New Roman"/>
                <w:b/>
                <w:i/>
                <w:sz w:val="24"/>
                <w:szCs w:val="24"/>
              </w:rPr>
              <w:t>Формативті бағалау әдісі</w:t>
            </w:r>
          </w:p>
          <w:p w:rsidR="007D1D79" w:rsidRPr="003A24B0" w:rsidRDefault="007D1D79" w:rsidP="003A24B0">
            <w:pPr>
              <w:pBdr>
                <w:top w:val="nil"/>
                <w:left w:val="nil"/>
                <w:bottom w:val="nil"/>
                <w:right w:val="nil"/>
                <w:between w:val="nil"/>
              </w:pBdr>
              <w:spacing w:after="0" w:line="240" w:lineRule="auto"/>
              <w:jc w:val="both"/>
              <w:rPr>
                <w:rFonts w:ascii="Times New Roman" w:hAnsi="Times New Roman" w:cs="Times New Roman"/>
                <w:sz w:val="24"/>
                <w:szCs w:val="24"/>
              </w:rPr>
            </w:pPr>
            <w:r w:rsidRPr="003A24B0">
              <w:rPr>
                <w:rFonts w:ascii="Times New Roman" w:hAnsi="Times New Roman" w:cs="Times New Roman"/>
                <w:sz w:val="24"/>
                <w:szCs w:val="24"/>
              </w:rPr>
              <w:t xml:space="preserve">1. Мұғалімнің оқушылармен тиімді кері байланысты қамтамасыз етуі. </w:t>
            </w:r>
          </w:p>
          <w:p w:rsidR="007D1D79" w:rsidRPr="003A24B0" w:rsidRDefault="007D1D79" w:rsidP="003A24B0">
            <w:pPr>
              <w:pBdr>
                <w:top w:val="nil"/>
                <w:left w:val="nil"/>
                <w:bottom w:val="nil"/>
                <w:right w:val="nil"/>
                <w:between w:val="nil"/>
              </w:pBdr>
              <w:spacing w:after="0" w:line="240" w:lineRule="auto"/>
              <w:jc w:val="both"/>
              <w:rPr>
                <w:rFonts w:ascii="Times New Roman" w:hAnsi="Times New Roman" w:cs="Times New Roman"/>
                <w:sz w:val="24"/>
                <w:szCs w:val="24"/>
              </w:rPr>
            </w:pPr>
            <w:r w:rsidRPr="003A24B0">
              <w:rPr>
                <w:rFonts w:ascii="Times New Roman" w:hAnsi="Times New Roman" w:cs="Times New Roman"/>
                <w:sz w:val="24"/>
                <w:szCs w:val="24"/>
              </w:rPr>
              <w:t>2. Оқушылардың өз оқу үдерісіне белсенді қатысуы.</w:t>
            </w:r>
          </w:p>
          <w:p w:rsidR="007D1D79" w:rsidRPr="003A24B0" w:rsidRDefault="007D1D79" w:rsidP="003A24B0">
            <w:pPr>
              <w:pBdr>
                <w:top w:val="nil"/>
                <w:left w:val="nil"/>
                <w:bottom w:val="nil"/>
                <w:right w:val="nil"/>
                <w:between w:val="nil"/>
              </w:pBdr>
              <w:spacing w:after="0" w:line="240" w:lineRule="auto"/>
              <w:jc w:val="both"/>
              <w:rPr>
                <w:rFonts w:ascii="Times New Roman" w:hAnsi="Times New Roman" w:cs="Times New Roman"/>
                <w:sz w:val="24"/>
                <w:szCs w:val="24"/>
              </w:rPr>
            </w:pPr>
            <w:r w:rsidRPr="003A24B0">
              <w:rPr>
                <w:rFonts w:ascii="Times New Roman" w:hAnsi="Times New Roman" w:cs="Times New Roman"/>
                <w:sz w:val="24"/>
                <w:szCs w:val="24"/>
              </w:rPr>
              <w:t xml:space="preserve"> 3. Бағалау нәтижелерін ескере отырып, оқыту процесін түзету.</w:t>
            </w:r>
          </w:p>
          <w:p w:rsidR="007D1D79" w:rsidRPr="003A24B0" w:rsidRDefault="007D1D79" w:rsidP="003A24B0">
            <w:pPr>
              <w:pBdr>
                <w:top w:val="nil"/>
                <w:left w:val="nil"/>
                <w:bottom w:val="nil"/>
                <w:right w:val="nil"/>
                <w:between w:val="nil"/>
              </w:pBdr>
              <w:spacing w:after="0" w:line="240" w:lineRule="auto"/>
              <w:jc w:val="both"/>
              <w:rPr>
                <w:rFonts w:ascii="Times New Roman" w:hAnsi="Times New Roman" w:cs="Times New Roman"/>
                <w:sz w:val="24"/>
                <w:szCs w:val="24"/>
              </w:rPr>
            </w:pPr>
            <w:r w:rsidRPr="003A24B0">
              <w:rPr>
                <w:rFonts w:ascii="Times New Roman" w:hAnsi="Times New Roman" w:cs="Times New Roman"/>
                <w:sz w:val="24"/>
                <w:szCs w:val="24"/>
              </w:rPr>
              <w:t xml:space="preserve"> 4. Өз кезегінде оқуға маңызды әсер ететін оқушылардың мотивациясы мен өзін-өзі </w:t>
            </w:r>
            <w:r w:rsidRPr="003A24B0">
              <w:rPr>
                <w:rFonts w:ascii="Times New Roman" w:hAnsi="Times New Roman" w:cs="Times New Roman"/>
                <w:sz w:val="24"/>
                <w:szCs w:val="24"/>
              </w:rPr>
              <w:lastRenderedPageBreak/>
              <w:t>құрметтеуіне бағалаудың терең әсерін тану.</w:t>
            </w:r>
          </w:p>
          <w:p w:rsidR="007D1D79" w:rsidRPr="003A24B0" w:rsidRDefault="007D1D79" w:rsidP="003A24B0">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3A24B0">
              <w:rPr>
                <w:rFonts w:ascii="Times New Roman" w:hAnsi="Times New Roman" w:cs="Times New Roman"/>
                <w:sz w:val="24"/>
                <w:szCs w:val="24"/>
              </w:rPr>
              <w:t xml:space="preserve"> 5. Оқушылардың өз білімдерін өз бетінше бағалай білуі. "Қара жәшік: ішінде не бар? Оқу-тәрбие үрдісінің тиімділігін арттыру тәсілі ретінде оқушылардың білімін бағалау" П. Блэк және Д. Уильям.</w:t>
            </w:r>
          </w:p>
          <w:p w:rsidR="007D1D79" w:rsidRPr="003A24B0" w:rsidRDefault="00A1216B" w:rsidP="003A24B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A24B0">
              <w:rPr>
                <w:rFonts w:ascii="Times New Roman" w:eastAsia="Times New Roman" w:hAnsi="Times New Roman" w:cs="Times New Roman"/>
                <w:i/>
                <w:color w:val="000000"/>
                <w:sz w:val="24"/>
                <w:szCs w:val="24"/>
              </w:rPr>
              <w:t>Интерактивті әдістер-</w:t>
            </w:r>
            <w:r w:rsidRPr="003A24B0">
              <w:rPr>
                <w:rFonts w:ascii="Times New Roman" w:eastAsia="Times New Roman" w:hAnsi="Times New Roman" w:cs="Times New Roman"/>
                <w:color w:val="000000"/>
                <w:sz w:val="24"/>
                <w:szCs w:val="24"/>
              </w:rPr>
              <w:t>презентация, жобалар;</w:t>
            </w:r>
          </w:p>
          <w:p w:rsidR="00A1216B" w:rsidRPr="003A24B0" w:rsidRDefault="00A1216B" w:rsidP="003A24B0">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3A24B0">
              <w:rPr>
                <w:rFonts w:ascii="Times New Roman" w:eastAsia="Times New Roman" w:hAnsi="Times New Roman" w:cs="Times New Roman"/>
                <w:i/>
                <w:color w:val="000000"/>
                <w:sz w:val="24"/>
                <w:szCs w:val="24"/>
              </w:rPr>
              <w:t>Аналитикалық әдістер-</w:t>
            </w:r>
            <w:r w:rsidRPr="003A24B0">
              <w:rPr>
                <w:rFonts w:ascii="Times New Roman" w:eastAsia="Times New Roman" w:hAnsi="Times New Roman" w:cs="Times New Roman"/>
                <w:color w:val="000000"/>
                <w:sz w:val="24"/>
                <w:szCs w:val="24"/>
              </w:rPr>
              <w:t>Case-study, эссе, SWOT - талдау</w:t>
            </w:r>
          </w:p>
          <w:p w:rsidR="00A1216B" w:rsidRPr="003A24B0" w:rsidRDefault="00A1216B" w:rsidP="003A24B0">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3A24B0">
              <w:rPr>
                <w:rFonts w:ascii="Times New Roman" w:eastAsia="Times New Roman" w:hAnsi="Times New Roman" w:cs="Times New Roman"/>
                <w:i/>
                <w:color w:val="000000"/>
                <w:sz w:val="24"/>
                <w:szCs w:val="24"/>
              </w:rPr>
              <w:t>Шығармашылық әдістер-шығармашылық жұмыс, МИҒА ШАБУЫЛ, және т. б.</w:t>
            </w:r>
          </w:p>
          <w:p w:rsidR="0040616F" w:rsidRPr="003A24B0" w:rsidRDefault="0040616F" w:rsidP="003A24B0">
            <w:pPr>
              <w:pBdr>
                <w:top w:val="nil"/>
                <w:left w:val="nil"/>
                <w:bottom w:val="nil"/>
                <w:right w:val="nil"/>
                <w:between w:val="nil"/>
              </w:pBdr>
              <w:spacing w:after="0" w:line="240" w:lineRule="auto"/>
              <w:jc w:val="both"/>
              <w:rPr>
                <w:rFonts w:ascii="Times New Roman" w:hAnsi="Times New Roman" w:cs="Times New Roman"/>
                <w:sz w:val="24"/>
                <w:szCs w:val="24"/>
              </w:rPr>
            </w:pPr>
            <w:r w:rsidRPr="003A24B0">
              <w:rPr>
                <w:rFonts w:ascii="Times New Roman" w:hAnsi="Times New Roman" w:cs="Times New Roman"/>
                <w:i/>
                <w:sz w:val="24"/>
                <w:szCs w:val="24"/>
              </w:rPr>
              <w:t>Оқытудың белсенді әдістері</w:t>
            </w:r>
            <w:r w:rsidRPr="003A24B0">
              <w:rPr>
                <w:rFonts w:ascii="Times New Roman" w:hAnsi="Times New Roman" w:cs="Times New Roman"/>
                <w:sz w:val="24"/>
                <w:szCs w:val="24"/>
              </w:rPr>
              <w:t xml:space="preserve"> </w:t>
            </w:r>
            <w:r w:rsidR="003A24B0" w:rsidRPr="003A24B0">
              <w:rPr>
                <w:rFonts w:ascii="Times New Roman" w:hAnsi="Times New Roman" w:cs="Times New Roman"/>
                <w:sz w:val="24"/>
                <w:szCs w:val="24"/>
              </w:rPr>
              <w:t>-</w:t>
            </w:r>
            <w:r w:rsidRPr="003A24B0">
              <w:rPr>
                <w:rFonts w:ascii="Times New Roman" w:hAnsi="Times New Roman" w:cs="Times New Roman"/>
                <w:sz w:val="24"/>
                <w:szCs w:val="24"/>
              </w:rPr>
              <w:t xml:space="preserve">Белсенділіктің үш деңгейін бөледі: </w:t>
            </w:r>
          </w:p>
          <w:p w:rsidR="0040616F" w:rsidRPr="003A24B0" w:rsidRDefault="0040616F" w:rsidP="003A24B0">
            <w:pPr>
              <w:pBdr>
                <w:top w:val="nil"/>
                <w:left w:val="nil"/>
                <w:bottom w:val="nil"/>
                <w:right w:val="nil"/>
                <w:between w:val="nil"/>
              </w:pBdr>
              <w:spacing w:after="0" w:line="240" w:lineRule="auto"/>
              <w:jc w:val="both"/>
              <w:rPr>
                <w:rFonts w:ascii="Times New Roman" w:hAnsi="Times New Roman" w:cs="Times New Roman"/>
                <w:sz w:val="24"/>
                <w:szCs w:val="24"/>
              </w:rPr>
            </w:pPr>
            <w:r w:rsidRPr="003A24B0">
              <w:rPr>
                <w:rFonts w:ascii="Times New Roman" w:hAnsi="Times New Roman" w:cs="Times New Roman"/>
                <w:b/>
                <w:sz w:val="24"/>
                <w:szCs w:val="24"/>
              </w:rPr>
              <w:t xml:space="preserve">- </w:t>
            </w:r>
            <w:r w:rsidRPr="003A24B0">
              <w:rPr>
                <w:rFonts w:ascii="Times New Roman" w:hAnsi="Times New Roman" w:cs="Times New Roman"/>
                <w:b/>
                <w:i/>
                <w:sz w:val="24"/>
                <w:szCs w:val="24"/>
              </w:rPr>
              <w:t>Ойнату белсенділігі</w:t>
            </w:r>
            <w:r w:rsidRPr="003A24B0">
              <w:rPr>
                <w:rFonts w:ascii="Times New Roman" w:hAnsi="Times New Roman" w:cs="Times New Roman"/>
                <w:b/>
                <w:sz w:val="24"/>
                <w:szCs w:val="24"/>
              </w:rPr>
              <w:t>-</w:t>
            </w:r>
            <w:r w:rsidRPr="003A24B0">
              <w:rPr>
                <w:rFonts w:ascii="Times New Roman" w:hAnsi="Times New Roman" w:cs="Times New Roman"/>
                <w:sz w:val="24"/>
                <w:szCs w:val="24"/>
              </w:rPr>
              <w:t>білім алушының білімді түсіну, есте сақтау, жаңғырту, үлгі бойынша қолдану тәсілдерін меңгеру ұмтылысымен сипатталады.</w:t>
            </w:r>
          </w:p>
          <w:p w:rsidR="0040616F" w:rsidRPr="003A24B0" w:rsidRDefault="0040616F" w:rsidP="003A24B0">
            <w:pPr>
              <w:pBdr>
                <w:top w:val="nil"/>
                <w:left w:val="nil"/>
                <w:bottom w:val="nil"/>
                <w:right w:val="nil"/>
                <w:between w:val="nil"/>
              </w:pBdr>
              <w:spacing w:after="0" w:line="240" w:lineRule="auto"/>
              <w:jc w:val="both"/>
              <w:rPr>
                <w:rFonts w:ascii="Times New Roman" w:hAnsi="Times New Roman" w:cs="Times New Roman"/>
                <w:sz w:val="24"/>
                <w:szCs w:val="24"/>
              </w:rPr>
            </w:pPr>
            <w:r w:rsidRPr="003A24B0">
              <w:rPr>
                <w:rFonts w:ascii="Times New Roman" w:hAnsi="Times New Roman" w:cs="Times New Roman"/>
                <w:sz w:val="24"/>
                <w:szCs w:val="24"/>
              </w:rPr>
              <w:t xml:space="preserve"> </w:t>
            </w:r>
            <w:r w:rsidRPr="003A24B0">
              <w:rPr>
                <w:rFonts w:ascii="Times New Roman" w:hAnsi="Times New Roman" w:cs="Times New Roman"/>
                <w:b/>
                <w:sz w:val="24"/>
                <w:szCs w:val="24"/>
              </w:rPr>
              <w:t xml:space="preserve">- </w:t>
            </w:r>
            <w:r w:rsidRPr="003A24B0">
              <w:rPr>
                <w:rFonts w:ascii="Times New Roman" w:hAnsi="Times New Roman" w:cs="Times New Roman"/>
                <w:b/>
                <w:i/>
                <w:sz w:val="24"/>
                <w:szCs w:val="24"/>
              </w:rPr>
              <w:t>Интерпретация белсенділігі</w:t>
            </w:r>
            <w:r w:rsidRPr="003A24B0">
              <w:rPr>
                <w:rFonts w:ascii="Times New Roman" w:hAnsi="Times New Roman" w:cs="Times New Roman"/>
                <w:sz w:val="24"/>
                <w:szCs w:val="24"/>
              </w:rPr>
              <w:t>-білім алушының оқылатын заттың мағынасын түсінуге, байланыс орнатуға, өзгертілген жағдайларда білімді қолдану тәсілдерін меңгеруге ұмтылуымен байланысты.</w:t>
            </w:r>
          </w:p>
          <w:p w:rsidR="00A1216B" w:rsidRPr="003A24B0" w:rsidRDefault="0040616F" w:rsidP="003A24B0">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3A24B0">
              <w:rPr>
                <w:rFonts w:ascii="Times New Roman" w:hAnsi="Times New Roman" w:cs="Times New Roman"/>
                <w:sz w:val="24"/>
                <w:szCs w:val="24"/>
              </w:rPr>
              <w:t xml:space="preserve"> </w:t>
            </w:r>
            <w:r w:rsidRPr="003A24B0">
              <w:rPr>
                <w:rFonts w:ascii="Times New Roman" w:hAnsi="Times New Roman" w:cs="Times New Roman"/>
                <w:i/>
                <w:sz w:val="24"/>
                <w:szCs w:val="24"/>
              </w:rPr>
              <w:t xml:space="preserve">- </w:t>
            </w:r>
            <w:r w:rsidRPr="003A24B0">
              <w:rPr>
                <w:rFonts w:ascii="Times New Roman" w:hAnsi="Times New Roman" w:cs="Times New Roman"/>
                <w:b/>
                <w:i/>
                <w:sz w:val="24"/>
                <w:szCs w:val="24"/>
              </w:rPr>
              <w:t>Шығармашылық белсенділік</w:t>
            </w:r>
            <w:r w:rsidRPr="003A24B0">
              <w:rPr>
                <w:rFonts w:ascii="Times New Roman" w:hAnsi="Times New Roman" w:cs="Times New Roman"/>
                <w:sz w:val="24"/>
                <w:szCs w:val="24"/>
              </w:rPr>
              <w:t>-білім алушының білімді теориялық ұғынуға ұмтылысын, мәселелерді шешуді өз бетінше іздеуді, танымдық қызығушылықтың қарқынды көрінуін болжайды</w:t>
            </w:r>
            <w:r w:rsidRPr="003A24B0">
              <w:rPr>
                <w:rFonts w:ascii="Times New Roman" w:eastAsia="Times New Roman" w:hAnsi="Times New Roman" w:cs="Times New Roman"/>
                <w:i/>
                <w:color w:val="000000"/>
                <w:sz w:val="24"/>
                <w:szCs w:val="24"/>
              </w:rPr>
              <w:t xml:space="preserve"> </w:t>
            </w:r>
            <w:r w:rsidR="00A1216B" w:rsidRPr="003A24B0">
              <w:rPr>
                <w:rFonts w:ascii="Times New Roman" w:eastAsia="Times New Roman" w:hAnsi="Times New Roman" w:cs="Times New Roman"/>
                <w:i/>
                <w:color w:val="000000"/>
                <w:sz w:val="24"/>
                <w:szCs w:val="24"/>
              </w:rPr>
              <w:t>«Проблемалық-бағдарланған оқыту» (Problem-Based Learning, PBL)- Белгілі бір</w:t>
            </w:r>
          </w:p>
          <w:p w:rsidR="00A1216B" w:rsidRPr="003A24B0" w:rsidRDefault="00A1216B" w:rsidP="003A24B0">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3A24B0">
              <w:rPr>
                <w:rFonts w:ascii="Times New Roman" w:eastAsia="Times New Roman" w:hAnsi="Times New Roman" w:cs="Times New Roman"/>
                <w:i/>
                <w:color w:val="000000"/>
                <w:sz w:val="24"/>
                <w:szCs w:val="24"/>
              </w:rPr>
              <w:t>тақырыптық проблеманы шешуге бағытталады.</w:t>
            </w:r>
          </w:p>
          <w:p w:rsidR="00A1216B" w:rsidRPr="003A24B0" w:rsidRDefault="00A1216B" w:rsidP="003A24B0">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3A24B0">
              <w:rPr>
                <w:rFonts w:ascii="Times New Roman" w:eastAsia="Times New Roman" w:hAnsi="Times New Roman" w:cs="Times New Roman"/>
                <w:b/>
                <w:i/>
                <w:color w:val="000000"/>
                <w:sz w:val="24"/>
                <w:szCs w:val="24"/>
              </w:rPr>
              <w:t>«Жобалық оқыту»-</w:t>
            </w:r>
            <w:r w:rsidRPr="003A24B0">
              <w:rPr>
                <w:rFonts w:ascii="Times New Roman" w:eastAsia="Times New Roman" w:hAnsi="Times New Roman" w:cs="Times New Roman"/>
                <w:i/>
                <w:color w:val="000000"/>
                <w:sz w:val="24"/>
                <w:szCs w:val="24"/>
              </w:rPr>
              <w:t xml:space="preserve"> Тақырып бойынша (жұппен немесе топпен) жобаны жүзеге асырыпқорғайды.</w:t>
            </w:r>
          </w:p>
          <w:p w:rsidR="003A24B0" w:rsidRPr="003A24B0" w:rsidRDefault="0040616F" w:rsidP="003A24B0">
            <w:pPr>
              <w:pBdr>
                <w:top w:val="nil"/>
                <w:left w:val="nil"/>
                <w:bottom w:val="nil"/>
                <w:right w:val="nil"/>
                <w:between w:val="nil"/>
              </w:pBdr>
              <w:spacing w:after="0" w:line="240" w:lineRule="auto"/>
              <w:jc w:val="both"/>
              <w:rPr>
                <w:rFonts w:ascii="Times New Roman" w:hAnsi="Times New Roman" w:cs="Times New Roman"/>
                <w:sz w:val="24"/>
                <w:szCs w:val="24"/>
              </w:rPr>
            </w:pPr>
            <w:r w:rsidRPr="003A24B0">
              <w:rPr>
                <w:rFonts w:ascii="Times New Roman" w:hAnsi="Times New Roman" w:cs="Times New Roman"/>
                <w:b/>
                <w:i/>
                <w:sz w:val="24"/>
                <w:szCs w:val="24"/>
              </w:rPr>
              <w:t>Оқытудың проблемалық-ситуациялық әдістері-</w:t>
            </w:r>
            <w:r w:rsidRPr="003A24B0">
              <w:rPr>
                <w:rFonts w:ascii="Times New Roman" w:hAnsi="Times New Roman" w:cs="Times New Roman"/>
                <w:sz w:val="24"/>
                <w:szCs w:val="24"/>
              </w:rPr>
              <w:t>Проблемалық оқытуды, тәжірибе көрсетіп отырғандай, оқытушы, білім алушылар мен Оқу материалдары сабаққа дайындалған және оқытушыда оны өткізудің нақты жоспары жасалған жағдайда барлық сабақ түрлерінде табысты қолдануға болады</w:t>
            </w:r>
            <w:r w:rsidR="003A24B0" w:rsidRPr="003A24B0">
              <w:rPr>
                <w:rFonts w:ascii="Times New Roman" w:hAnsi="Times New Roman" w:cs="Times New Roman"/>
                <w:sz w:val="24"/>
                <w:szCs w:val="24"/>
              </w:rPr>
              <w:t>.</w:t>
            </w:r>
          </w:p>
          <w:p w:rsidR="003A24B0" w:rsidRPr="003A24B0" w:rsidRDefault="003A24B0" w:rsidP="003A24B0">
            <w:pPr>
              <w:pBdr>
                <w:top w:val="nil"/>
                <w:left w:val="nil"/>
                <w:bottom w:val="nil"/>
                <w:right w:val="nil"/>
                <w:between w:val="nil"/>
              </w:pBdr>
              <w:spacing w:after="0" w:line="240" w:lineRule="auto"/>
              <w:jc w:val="both"/>
              <w:rPr>
                <w:rFonts w:ascii="Times New Roman" w:hAnsi="Times New Roman" w:cs="Times New Roman"/>
                <w:sz w:val="24"/>
                <w:szCs w:val="24"/>
              </w:rPr>
            </w:pPr>
            <w:r w:rsidRPr="003A24B0">
              <w:rPr>
                <w:rFonts w:ascii="Times New Roman" w:hAnsi="Times New Roman" w:cs="Times New Roman"/>
                <w:b/>
                <w:i/>
                <w:sz w:val="24"/>
                <w:szCs w:val="24"/>
              </w:rPr>
              <w:t>(эссе) жүргізу әдісі -  келесі критерийлерді айтады</w:t>
            </w:r>
            <w:r w:rsidRPr="003A24B0">
              <w:rPr>
                <w:rFonts w:ascii="Times New Roman" w:hAnsi="Times New Roman" w:cs="Times New Roman"/>
                <w:sz w:val="24"/>
                <w:szCs w:val="24"/>
              </w:rPr>
              <w:t xml:space="preserve">: </w:t>
            </w:r>
          </w:p>
          <w:p w:rsidR="003A24B0" w:rsidRPr="003A24B0" w:rsidRDefault="003A24B0" w:rsidP="003A24B0">
            <w:pPr>
              <w:pBdr>
                <w:top w:val="nil"/>
                <w:left w:val="nil"/>
                <w:bottom w:val="nil"/>
                <w:right w:val="nil"/>
                <w:between w:val="nil"/>
              </w:pBdr>
              <w:spacing w:after="0" w:line="240" w:lineRule="auto"/>
              <w:jc w:val="both"/>
              <w:rPr>
                <w:rFonts w:ascii="Times New Roman" w:hAnsi="Times New Roman" w:cs="Times New Roman"/>
                <w:sz w:val="24"/>
                <w:szCs w:val="24"/>
              </w:rPr>
            </w:pPr>
            <w:r w:rsidRPr="003A24B0">
              <w:rPr>
                <w:rFonts w:ascii="Times New Roman" w:hAnsi="Times New Roman" w:cs="Times New Roman"/>
                <w:sz w:val="24"/>
                <w:szCs w:val="24"/>
              </w:rPr>
              <w:t xml:space="preserve">1) эссе 6 немесе одан да көп сөйлемнен құралуы керек; </w:t>
            </w:r>
          </w:p>
          <w:p w:rsidR="003A24B0" w:rsidRPr="003A24B0" w:rsidRDefault="003A24B0" w:rsidP="003A24B0">
            <w:pPr>
              <w:pBdr>
                <w:top w:val="nil"/>
                <w:left w:val="nil"/>
                <w:bottom w:val="nil"/>
                <w:right w:val="nil"/>
                <w:between w:val="nil"/>
              </w:pBdr>
              <w:spacing w:after="0" w:line="240" w:lineRule="auto"/>
              <w:jc w:val="both"/>
              <w:rPr>
                <w:rFonts w:ascii="Times New Roman" w:hAnsi="Times New Roman" w:cs="Times New Roman"/>
                <w:sz w:val="24"/>
                <w:szCs w:val="24"/>
              </w:rPr>
            </w:pPr>
            <w:r w:rsidRPr="003A24B0">
              <w:rPr>
                <w:rFonts w:ascii="Times New Roman" w:hAnsi="Times New Roman" w:cs="Times New Roman"/>
                <w:sz w:val="24"/>
                <w:szCs w:val="24"/>
              </w:rPr>
              <w:t>2) эсседе қалалардың аттары болуы керек;</w:t>
            </w:r>
          </w:p>
          <w:p w:rsidR="003A24B0" w:rsidRPr="003A24B0" w:rsidRDefault="003A24B0" w:rsidP="003A24B0">
            <w:pPr>
              <w:pBdr>
                <w:top w:val="nil"/>
                <w:left w:val="nil"/>
                <w:bottom w:val="nil"/>
                <w:right w:val="nil"/>
                <w:between w:val="nil"/>
              </w:pBdr>
              <w:spacing w:after="0" w:line="240" w:lineRule="auto"/>
              <w:jc w:val="both"/>
              <w:rPr>
                <w:rFonts w:ascii="Times New Roman" w:hAnsi="Times New Roman" w:cs="Times New Roman"/>
                <w:sz w:val="24"/>
                <w:szCs w:val="24"/>
              </w:rPr>
            </w:pPr>
            <w:r w:rsidRPr="003A24B0">
              <w:rPr>
                <w:rFonts w:ascii="Times New Roman" w:hAnsi="Times New Roman" w:cs="Times New Roman"/>
                <w:sz w:val="24"/>
                <w:szCs w:val="24"/>
              </w:rPr>
              <w:t xml:space="preserve"> 3) эсседе ғалымдардың есімдері айтылуы керек. Тексеруден кейін мұғалім бағалау критерийлері бойынша қолжеткен нәтижелерге, жіберілген кемшіліктерге тоқгалып кетеді. Тағы да қандай суреттемелері бар. Бұл мысал жұмыстарды тексеру барысында бағалаудың критерийлеріне сүйенетіндігін көрсетеді.</w:t>
            </w:r>
          </w:p>
          <w:p w:rsidR="003A24B0" w:rsidRPr="003A24B0" w:rsidRDefault="003A24B0" w:rsidP="003A24B0">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3A24B0">
              <w:rPr>
                <w:rFonts w:ascii="Times New Roman" w:eastAsia="Times New Roman" w:hAnsi="Times New Roman" w:cs="Times New Roman"/>
                <w:b/>
                <w:i/>
                <w:color w:val="000000"/>
                <w:sz w:val="24"/>
                <w:szCs w:val="24"/>
              </w:rPr>
              <w:t>Инклюзия әдістері</w:t>
            </w:r>
            <w:r w:rsidRPr="003A24B0">
              <w:rPr>
                <w:rFonts w:ascii="Times New Roman" w:eastAsia="Times New Roman" w:hAnsi="Times New Roman" w:cs="Times New Roman"/>
                <w:i/>
                <w:color w:val="000000"/>
                <w:sz w:val="24"/>
                <w:szCs w:val="24"/>
              </w:rPr>
              <w:t xml:space="preserve"> - бейімделу ортасы</w:t>
            </w:r>
          </w:p>
          <w:p w:rsidR="003A24B0" w:rsidRPr="003A24B0" w:rsidRDefault="003A24B0" w:rsidP="003A24B0">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p>
          <w:p w:rsidR="0007724C" w:rsidRDefault="0007724C" w:rsidP="0007724C">
            <w:pPr>
              <w:pBdr>
                <w:top w:val="nil"/>
                <w:left w:val="nil"/>
                <w:bottom w:val="nil"/>
                <w:right w:val="nil"/>
                <w:between w:val="nil"/>
              </w:pBdr>
              <w:spacing w:after="0" w:line="240" w:lineRule="auto"/>
              <w:rPr>
                <w:rFonts w:ascii="Times New Roman" w:eastAsia="Times New Roman" w:hAnsi="Times New Roman" w:cs="Times New Roman"/>
                <w:i/>
                <w:color w:val="000000"/>
                <w:sz w:val="28"/>
                <w:szCs w:val="28"/>
              </w:rPr>
            </w:pPr>
          </w:p>
        </w:tc>
      </w:tr>
      <w:tr w:rsidR="009577F6">
        <w:tc>
          <w:tcPr>
            <w:tcW w:w="9015" w:type="dxa"/>
            <w:tcBorders>
              <w:top w:val="single" w:sz="8" w:space="0" w:color="000000"/>
              <w:left w:val="single" w:sz="8" w:space="0" w:color="000000"/>
              <w:bottom w:val="single" w:sz="8" w:space="0" w:color="000000"/>
              <w:right w:val="single" w:sz="8" w:space="0" w:color="000000"/>
            </w:tcBorders>
            <w:shd w:val="clear" w:color="auto" w:fill="D9D9D9"/>
          </w:tcPr>
          <w:p w:rsidR="009577F6" w:rsidRDefault="00FE33E6">
            <w:pPr>
              <w:pStyle w:val="2"/>
              <w:rPr>
                <w:rFonts w:ascii="Times New Roman" w:eastAsia="Times New Roman" w:hAnsi="Times New Roman" w:cs="Times New Roman"/>
                <w:sz w:val="28"/>
                <w:szCs w:val="28"/>
              </w:rPr>
            </w:pPr>
            <w:bookmarkStart w:id="19" w:name="_heading=h.44sinio" w:colFirst="0" w:colLast="0"/>
            <w:bookmarkStart w:id="20" w:name="_Toc159742737"/>
            <w:bookmarkEnd w:id="19"/>
            <w:r>
              <w:rPr>
                <w:rFonts w:ascii="Times New Roman" w:eastAsia="Times New Roman" w:hAnsi="Times New Roman" w:cs="Times New Roman"/>
                <w:sz w:val="28"/>
                <w:szCs w:val="28"/>
              </w:rPr>
              <w:lastRenderedPageBreak/>
              <w:t>2.</w:t>
            </w:r>
            <w:r w:rsidR="00E25F2A" w:rsidRPr="00F53FFE">
              <w:rPr>
                <w:rFonts w:ascii="Times New Roman" w:eastAsia="Times New Roman" w:hAnsi="Times New Roman" w:cs="Times New Roman"/>
                <w:sz w:val="28"/>
                <w:szCs w:val="28"/>
              </w:rPr>
              <w:t>6</w:t>
            </w:r>
            <w:r>
              <w:rPr>
                <w:rFonts w:ascii="Times New Roman" w:eastAsia="Times New Roman" w:hAnsi="Times New Roman" w:cs="Times New Roman"/>
                <w:sz w:val="28"/>
                <w:szCs w:val="28"/>
              </w:rPr>
              <w:t>. Іске асырудың альтернативті әдістері</w:t>
            </w:r>
            <w:bookmarkEnd w:id="20"/>
          </w:p>
          <w:p w:rsidR="00A743BB" w:rsidRPr="003544BD" w:rsidRDefault="00A743BB" w:rsidP="0018115E">
            <w:pPr>
              <w:rPr>
                <w:rFonts w:ascii="Times New Roman" w:hAnsi="Times New Roman" w:cs="Times New Roman"/>
              </w:rPr>
            </w:pPr>
          </w:p>
        </w:tc>
      </w:tr>
      <w:tr w:rsidR="009577F6">
        <w:tc>
          <w:tcPr>
            <w:tcW w:w="9015" w:type="dxa"/>
            <w:tcBorders>
              <w:top w:val="single" w:sz="8" w:space="0" w:color="000000"/>
              <w:left w:val="single" w:sz="8" w:space="0" w:color="000000"/>
              <w:bottom w:val="single" w:sz="8" w:space="0" w:color="000000"/>
              <w:right w:val="single" w:sz="8" w:space="0" w:color="000000"/>
            </w:tcBorders>
          </w:tcPr>
          <w:p w:rsidR="0018115E" w:rsidRPr="003544BD" w:rsidRDefault="0018115E" w:rsidP="0018115E">
            <w:pPr>
              <w:rPr>
                <w:rFonts w:ascii="Times New Roman" w:hAnsi="Times New Roman" w:cs="Times New Roman"/>
              </w:rPr>
            </w:pPr>
            <w:r>
              <w:rPr>
                <w:rFonts w:ascii="Times New Roman" w:hAnsi="Times New Roman" w:cs="Times New Roman"/>
              </w:rPr>
              <w:t xml:space="preserve">Бұл куртың өтілгендігін дәлелдеу барысында барлық жұмыстардың мазмұнының меңгерілгенін дәлелдейтін құжаттар - </w:t>
            </w:r>
            <w:r w:rsidRPr="00F53FFE">
              <w:rPr>
                <w:rFonts w:ascii="Times New Roman" w:hAnsi="Times New Roman" w:cs="Times New Roman"/>
              </w:rPr>
              <w:t>Курсера,</w:t>
            </w:r>
            <w:r>
              <w:rPr>
                <w:rFonts w:ascii="Times New Roman" w:hAnsi="Times New Roman" w:cs="Times New Roman"/>
              </w:rPr>
              <w:t xml:space="preserve"> </w:t>
            </w:r>
            <w:r w:rsidRPr="00F53FFE">
              <w:rPr>
                <w:rFonts w:ascii="Times New Roman" w:hAnsi="Times New Roman" w:cs="Times New Roman"/>
              </w:rPr>
              <w:t>МООК.</w:t>
            </w:r>
            <w:r>
              <w:rPr>
                <w:rFonts w:ascii="Times New Roman" w:hAnsi="Times New Roman" w:cs="Times New Roman"/>
              </w:rPr>
              <w:t xml:space="preserve"> </w:t>
            </w:r>
            <w:r w:rsidRPr="00F53FFE">
              <w:rPr>
                <w:rFonts w:ascii="Times New Roman" w:hAnsi="Times New Roman" w:cs="Times New Roman"/>
              </w:rPr>
              <w:t xml:space="preserve">Lesson-stady. </w:t>
            </w:r>
          </w:p>
          <w:p w:rsidR="009577F6" w:rsidRDefault="009577F6">
            <w:pPr>
              <w:pBdr>
                <w:top w:val="nil"/>
                <w:left w:val="nil"/>
                <w:bottom w:val="nil"/>
                <w:right w:val="nil"/>
                <w:between w:val="nil"/>
              </w:pBdr>
              <w:spacing w:after="0" w:line="240" w:lineRule="auto"/>
              <w:rPr>
                <w:rFonts w:ascii="Times New Roman" w:eastAsia="Times New Roman" w:hAnsi="Times New Roman" w:cs="Times New Roman"/>
                <w:i/>
                <w:color w:val="000000"/>
                <w:sz w:val="28"/>
                <w:szCs w:val="28"/>
              </w:rPr>
            </w:pPr>
          </w:p>
        </w:tc>
      </w:tr>
      <w:tr w:rsidR="009577F6">
        <w:tc>
          <w:tcPr>
            <w:tcW w:w="9015" w:type="dxa"/>
            <w:tcBorders>
              <w:top w:val="single" w:sz="8" w:space="0" w:color="000000"/>
              <w:left w:val="single" w:sz="8" w:space="0" w:color="000000"/>
              <w:bottom w:val="single" w:sz="8" w:space="0" w:color="000000"/>
              <w:right w:val="single" w:sz="8" w:space="0" w:color="000000"/>
            </w:tcBorders>
            <w:shd w:val="clear" w:color="auto" w:fill="D9D9D9"/>
          </w:tcPr>
          <w:p w:rsidR="009577F6" w:rsidRDefault="00FE33E6">
            <w:pPr>
              <w:pStyle w:val="2"/>
              <w:rPr>
                <w:rFonts w:ascii="Times New Roman" w:eastAsia="Times New Roman" w:hAnsi="Times New Roman" w:cs="Times New Roman"/>
                <w:sz w:val="28"/>
                <w:szCs w:val="28"/>
              </w:rPr>
            </w:pPr>
            <w:bookmarkStart w:id="21" w:name="_Toc159742738"/>
            <w:r>
              <w:rPr>
                <w:rFonts w:ascii="Times New Roman" w:eastAsia="Times New Roman" w:hAnsi="Times New Roman" w:cs="Times New Roman"/>
                <w:sz w:val="28"/>
                <w:szCs w:val="28"/>
              </w:rPr>
              <w:t>2.</w:t>
            </w:r>
            <w:r w:rsidR="00E25F2A" w:rsidRPr="00E25F2A">
              <w:rPr>
                <w:rFonts w:ascii="Times New Roman" w:eastAsia="Times New Roman" w:hAnsi="Times New Roman" w:cs="Times New Roman"/>
                <w:sz w:val="28"/>
                <w:szCs w:val="28"/>
              </w:rPr>
              <w:t>7</w:t>
            </w:r>
            <w:r>
              <w:rPr>
                <w:rFonts w:ascii="Times New Roman" w:eastAsia="Times New Roman" w:hAnsi="Times New Roman" w:cs="Times New Roman"/>
                <w:sz w:val="28"/>
                <w:szCs w:val="28"/>
              </w:rPr>
              <w:t>. Оқу тапсырмалары және студенттердің жұмыс жүктемесі</w:t>
            </w:r>
            <w:bookmarkEnd w:id="21"/>
          </w:p>
          <w:p w:rsidR="00406DBD" w:rsidRPr="000076E7" w:rsidRDefault="00406DBD" w:rsidP="0018115E">
            <w:pPr>
              <w:spacing w:after="0"/>
              <w:rPr>
                <w:rFonts w:ascii="Times New Roman" w:hAnsi="Times New Roman" w:cs="Times New Roman"/>
              </w:rPr>
            </w:pPr>
          </w:p>
        </w:tc>
      </w:tr>
      <w:tr w:rsidR="009577F6">
        <w:tc>
          <w:tcPr>
            <w:tcW w:w="9015" w:type="dxa"/>
            <w:tcBorders>
              <w:top w:val="single" w:sz="8" w:space="0" w:color="000000"/>
              <w:left w:val="single" w:sz="8" w:space="0" w:color="000000"/>
              <w:bottom w:val="single" w:sz="8" w:space="0" w:color="000000"/>
              <w:right w:val="single" w:sz="8" w:space="0" w:color="000000"/>
            </w:tcBorders>
          </w:tcPr>
          <w:p w:rsidR="0018115E" w:rsidRPr="00406DBD" w:rsidRDefault="0018115E" w:rsidP="0018115E">
            <w:pPr>
              <w:spacing w:after="0"/>
              <w:rPr>
                <w:rFonts w:ascii="Times New Roman" w:hAnsi="Times New Roman" w:cs="Times New Roman"/>
              </w:rPr>
            </w:pPr>
            <w:r>
              <w:rPr>
                <w:rFonts w:ascii="Times New Roman" w:hAnsi="Times New Roman" w:cs="Times New Roman"/>
              </w:rPr>
              <w:t>Дәріс материалы – 30</w:t>
            </w:r>
            <w:r w:rsidRPr="00406DBD">
              <w:rPr>
                <w:rFonts w:ascii="Times New Roman" w:hAnsi="Times New Roman" w:cs="Times New Roman"/>
              </w:rPr>
              <w:t xml:space="preserve"> сағат</w:t>
            </w:r>
          </w:p>
          <w:p w:rsidR="0018115E" w:rsidRPr="00406DBD" w:rsidRDefault="0018115E" w:rsidP="0018115E">
            <w:pPr>
              <w:spacing w:after="0"/>
              <w:rPr>
                <w:rFonts w:ascii="Times New Roman" w:hAnsi="Times New Roman" w:cs="Times New Roman"/>
              </w:rPr>
            </w:pPr>
            <w:r w:rsidRPr="00406DBD">
              <w:rPr>
                <w:rFonts w:ascii="Times New Roman" w:hAnsi="Times New Roman" w:cs="Times New Roman"/>
              </w:rPr>
              <w:t>Практикалық жұмыстарды орындау – 15 сағат</w:t>
            </w:r>
          </w:p>
          <w:p w:rsidR="0018115E" w:rsidRDefault="009C0590" w:rsidP="0018115E">
            <w:pPr>
              <w:spacing w:after="0"/>
              <w:rPr>
                <w:rFonts w:ascii="Times New Roman" w:hAnsi="Times New Roman" w:cs="Times New Roman"/>
              </w:rPr>
            </w:pPr>
            <w:r>
              <w:rPr>
                <w:rFonts w:ascii="Times New Roman" w:hAnsi="Times New Roman" w:cs="Times New Roman"/>
              </w:rPr>
              <w:t>СОӨЖ – 3</w:t>
            </w:r>
            <w:r w:rsidR="0018115E" w:rsidRPr="00406DBD">
              <w:rPr>
                <w:rFonts w:ascii="Times New Roman" w:hAnsi="Times New Roman" w:cs="Times New Roman"/>
              </w:rPr>
              <w:t>0 сағат</w:t>
            </w:r>
          </w:p>
          <w:p w:rsidR="009C0590" w:rsidRPr="00406DBD" w:rsidRDefault="009C0590" w:rsidP="0018115E">
            <w:pPr>
              <w:spacing w:after="0"/>
              <w:rPr>
                <w:rFonts w:ascii="Times New Roman" w:hAnsi="Times New Roman" w:cs="Times New Roman"/>
              </w:rPr>
            </w:pPr>
            <w:r>
              <w:rPr>
                <w:rFonts w:ascii="Times New Roman" w:hAnsi="Times New Roman" w:cs="Times New Roman"/>
              </w:rPr>
              <w:t>СӨЖ-30 сағат</w:t>
            </w:r>
          </w:p>
          <w:p w:rsidR="0018115E" w:rsidRPr="00406DBD" w:rsidRDefault="0018115E" w:rsidP="0018115E">
            <w:pPr>
              <w:spacing w:after="0"/>
              <w:rPr>
                <w:rFonts w:ascii="Times New Roman" w:hAnsi="Times New Roman" w:cs="Times New Roman"/>
              </w:rPr>
            </w:pPr>
            <w:r w:rsidRPr="00406DBD">
              <w:rPr>
                <w:rFonts w:ascii="Times New Roman" w:hAnsi="Times New Roman" w:cs="Times New Roman"/>
              </w:rPr>
              <w:t>Аралық бақылау тапсырмаларын орындау – 15 сағат</w:t>
            </w:r>
          </w:p>
          <w:p w:rsidR="00B04ADB" w:rsidRDefault="0018115E" w:rsidP="00B04ADB">
            <w:pPr>
              <w:spacing w:after="0"/>
              <w:rPr>
                <w:rFonts w:ascii="Times New Roman" w:hAnsi="Times New Roman" w:cs="Times New Roman"/>
              </w:rPr>
            </w:pPr>
            <w:r>
              <w:rPr>
                <w:rFonts w:ascii="Times New Roman" w:hAnsi="Times New Roman" w:cs="Times New Roman"/>
              </w:rPr>
              <w:t>Барлығы – 12</w:t>
            </w:r>
            <w:r w:rsidRPr="00406DBD">
              <w:rPr>
                <w:rFonts w:ascii="Times New Roman" w:hAnsi="Times New Roman" w:cs="Times New Roman"/>
              </w:rPr>
              <w:t>0 сағат</w:t>
            </w:r>
          </w:p>
          <w:tbl>
            <w:tblPr>
              <w:tblStyle w:val="a6"/>
              <w:tblW w:w="0" w:type="auto"/>
              <w:tblLayout w:type="fixed"/>
              <w:tblLook w:val="04A0" w:firstRow="1" w:lastRow="0" w:firstColumn="1" w:lastColumn="0" w:noHBand="0" w:noVBand="1"/>
            </w:tblPr>
            <w:tblGrid>
              <w:gridCol w:w="677"/>
              <w:gridCol w:w="3828"/>
              <w:gridCol w:w="1559"/>
              <w:gridCol w:w="2706"/>
            </w:tblGrid>
            <w:tr w:rsidR="00631F68" w:rsidTr="00631F68">
              <w:tc>
                <w:tcPr>
                  <w:tcW w:w="677" w:type="dxa"/>
                </w:tcPr>
                <w:p w:rsidR="00631F68" w:rsidRDefault="00631F68" w:rsidP="00B04ADB">
                  <w:pPr>
                    <w:rPr>
                      <w:rFonts w:ascii="Times New Roman" w:hAnsi="Times New Roman" w:cs="Times New Roman"/>
                      <w:b/>
                      <w:lang w:val="ru-RU"/>
                    </w:rPr>
                  </w:pPr>
                  <w:r w:rsidRPr="00631F68">
                    <w:rPr>
                      <w:rFonts w:ascii="Times New Roman" w:hAnsi="Times New Roman" w:cs="Times New Roman"/>
                      <w:b/>
                      <w:lang w:val="ru-RU"/>
                    </w:rPr>
                    <w:t xml:space="preserve"> </w:t>
                  </w:r>
                </w:p>
                <w:p w:rsidR="00631F68" w:rsidRPr="00631F68" w:rsidRDefault="00631F68" w:rsidP="00B04ADB">
                  <w:pPr>
                    <w:rPr>
                      <w:rFonts w:ascii="Times New Roman" w:hAnsi="Times New Roman" w:cs="Times New Roman"/>
                      <w:b/>
                      <w:lang w:val="ru-RU"/>
                    </w:rPr>
                  </w:pPr>
                  <w:r>
                    <w:rPr>
                      <w:rFonts w:ascii="Times New Roman" w:hAnsi="Times New Roman" w:cs="Times New Roman"/>
                      <w:b/>
                      <w:lang w:val="ru-RU"/>
                    </w:rPr>
                    <w:t xml:space="preserve"> </w:t>
                  </w:r>
                  <w:r w:rsidRPr="00631F68">
                    <w:rPr>
                      <w:rFonts w:ascii="Times New Roman" w:hAnsi="Times New Roman" w:cs="Times New Roman"/>
                      <w:b/>
                      <w:lang w:val="ru-RU"/>
                    </w:rPr>
                    <w:t xml:space="preserve"> №</w:t>
                  </w:r>
                </w:p>
              </w:tc>
              <w:tc>
                <w:tcPr>
                  <w:tcW w:w="3828" w:type="dxa"/>
                </w:tcPr>
                <w:p w:rsidR="00631F68" w:rsidRDefault="00631F68" w:rsidP="00B04ADB">
                  <w:pPr>
                    <w:rPr>
                      <w:rFonts w:ascii="Times New Roman" w:hAnsi="Times New Roman" w:cs="Times New Roman"/>
                      <w:b/>
                      <w:lang w:val="ru-RU"/>
                    </w:rPr>
                  </w:pPr>
                  <w:r w:rsidRPr="00631F68">
                    <w:rPr>
                      <w:rFonts w:ascii="Times New Roman" w:hAnsi="Times New Roman" w:cs="Times New Roman"/>
                      <w:b/>
                      <w:lang w:val="ru-RU"/>
                    </w:rPr>
                    <w:t xml:space="preserve">          </w:t>
                  </w:r>
                </w:p>
                <w:p w:rsidR="00631F68" w:rsidRPr="00631F68" w:rsidRDefault="00631F68" w:rsidP="00B04ADB">
                  <w:pPr>
                    <w:rPr>
                      <w:rFonts w:ascii="Times New Roman" w:hAnsi="Times New Roman" w:cs="Times New Roman"/>
                      <w:b/>
                    </w:rPr>
                  </w:pPr>
                  <w:r>
                    <w:rPr>
                      <w:rFonts w:ascii="Times New Roman" w:hAnsi="Times New Roman" w:cs="Times New Roman"/>
                      <w:b/>
                      <w:lang w:val="ru-RU"/>
                    </w:rPr>
                    <w:t xml:space="preserve">        </w:t>
                  </w:r>
                  <w:r w:rsidRPr="00631F68">
                    <w:rPr>
                      <w:rFonts w:ascii="Times New Roman" w:hAnsi="Times New Roman" w:cs="Times New Roman"/>
                      <w:b/>
                      <w:lang w:val="ru-RU"/>
                    </w:rPr>
                    <w:t xml:space="preserve"> О</w:t>
                  </w:r>
                  <w:r w:rsidRPr="00631F68">
                    <w:rPr>
                      <w:rFonts w:ascii="Times New Roman" w:hAnsi="Times New Roman" w:cs="Times New Roman"/>
                      <w:b/>
                    </w:rPr>
                    <w:t>қу тапсырмалары</w:t>
                  </w:r>
                </w:p>
              </w:tc>
              <w:tc>
                <w:tcPr>
                  <w:tcW w:w="1559" w:type="dxa"/>
                </w:tcPr>
                <w:p w:rsidR="00631F68" w:rsidRPr="00631F68" w:rsidRDefault="00631F68" w:rsidP="00B04ADB">
                  <w:pPr>
                    <w:rPr>
                      <w:rFonts w:ascii="Times New Roman" w:hAnsi="Times New Roman" w:cs="Times New Roman"/>
                      <w:b/>
                      <w:sz w:val="24"/>
                      <w:szCs w:val="24"/>
                    </w:rPr>
                  </w:pPr>
                  <w:r>
                    <w:rPr>
                      <w:rFonts w:ascii="Times New Roman" w:hAnsi="Times New Roman" w:cs="Times New Roman"/>
                      <w:b/>
                      <w:sz w:val="24"/>
                      <w:szCs w:val="24"/>
                    </w:rPr>
                    <w:t xml:space="preserve"> </w:t>
                  </w:r>
                  <w:r w:rsidRPr="00631F68">
                    <w:rPr>
                      <w:rFonts w:ascii="Times New Roman" w:hAnsi="Times New Roman" w:cs="Times New Roman"/>
                      <w:b/>
                      <w:sz w:val="24"/>
                      <w:szCs w:val="24"/>
                    </w:rPr>
                    <w:t xml:space="preserve">Студенттің </w:t>
                  </w:r>
                  <w:r>
                    <w:rPr>
                      <w:rFonts w:ascii="Times New Roman" w:hAnsi="Times New Roman" w:cs="Times New Roman"/>
                      <w:b/>
                      <w:sz w:val="24"/>
                      <w:szCs w:val="24"/>
                    </w:rPr>
                    <w:t xml:space="preserve">   </w:t>
                  </w:r>
                  <w:r w:rsidRPr="00631F68">
                    <w:rPr>
                      <w:rFonts w:ascii="Times New Roman" w:hAnsi="Times New Roman" w:cs="Times New Roman"/>
                      <w:b/>
                      <w:sz w:val="24"/>
                      <w:szCs w:val="24"/>
                    </w:rPr>
                    <w:t>жүктемесі</w:t>
                  </w:r>
                </w:p>
                <w:p w:rsidR="00631F68" w:rsidRPr="00631F68" w:rsidRDefault="00631F68" w:rsidP="00B04ADB">
                  <w:pPr>
                    <w:rPr>
                      <w:rFonts w:ascii="Times New Roman" w:hAnsi="Times New Roman" w:cs="Times New Roman"/>
                      <w:b/>
                    </w:rPr>
                  </w:pPr>
                  <w:r w:rsidRPr="00631F68">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631F68">
                    <w:rPr>
                      <w:rFonts w:ascii="Times New Roman" w:hAnsi="Times New Roman" w:cs="Times New Roman"/>
                      <w:b/>
                      <w:sz w:val="24"/>
                      <w:szCs w:val="24"/>
                    </w:rPr>
                    <w:t xml:space="preserve">  </w:t>
                  </w:r>
                  <w:r w:rsidRPr="00631F68">
                    <w:rPr>
                      <w:rFonts w:ascii="Times New Roman" w:hAnsi="Times New Roman" w:cs="Times New Roman"/>
                      <w:b/>
                      <w:sz w:val="24"/>
                      <w:szCs w:val="24"/>
                      <w:lang w:val="en-US"/>
                    </w:rPr>
                    <w:t>/</w:t>
                  </w:r>
                  <w:r w:rsidRPr="00631F68">
                    <w:rPr>
                      <w:rFonts w:ascii="Times New Roman" w:hAnsi="Times New Roman" w:cs="Times New Roman"/>
                      <w:b/>
                      <w:sz w:val="24"/>
                      <w:szCs w:val="24"/>
                    </w:rPr>
                    <w:t>апта</w:t>
                  </w:r>
                </w:p>
              </w:tc>
              <w:tc>
                <w:tcPr>
                  <w:tcW w:w="2706" w:type="dxa"/>
                </w:tcPr>
                <w:p w:rsidR="00631F68" w:rsidRPr="00631F68" w:rsidRDefault="00631F68" w:rsidP="00B04ADB">
                  <w:pPr>
                    <w:rPr>
                      <w:rFonts w:ascii="Times New Roman" w:hAnsi="Times New Roman" w:cs="Times New Roman"/>
                      <w:b/>
                    </w:rPr>
                  </w:pPr>
                </w:p>
                <w:p w:rsidR="00631F68" w:rsidRPr="00631F68" w:rsidRDefault="00631F68" w:rsidP="00B04ADB">
                  <w:pPr>
                    <w:rPr>
                      <w:rFonts w:ascii="Times New Roman" w:hAnsi="Times New Roman" w:cs="Times New Roman"/>
                      <w:b/>
                      <w:sz w:val="24"/>
                      <w:szCs w:val="24"/>
                    </w:rPr>
                  </w:pPr>
                  <w:r w:rsidRPr="00631F68">
                    <w:rPr>
                      <w:rFonts w:ascii="Times New Roman" w:hAnsi="Times New Roman" w:cs="Times New Roman"/>
                      <w:b/>
                    </w:rPr>
                    <w:t xml:space="preserve">        </w:t>
                  </w:r>
                  <w:r w:rsidRPr="00631F68">
                    <w:rPr>
                      <w:rFonts w:ascii="Times New Roman" w:hAnsi="Times New Roman" w:cs="Times New Roman"/>
                      <w:b/>
                      <w:sz w:val="24"/>
                      <w:szCs w:val="24"/>
                    </w:rPr>
                    <w:t>Сабақтың түрі</w:t>
                  </w:r>
                </w:p>
              </w:tc>
            </w:tr>
            <w:tr w:rsidR="00631F68" w:rsidTr="00631F68">
              <w:trPr>
                <w:trHeight w:val="312"/>
              </w:trPr>
              <w:tc>
                <w:tcPr>
                  <w:tcW w:w="677" w:type="dxa"/>
                </w:tcPr>
                <w:p w:rsidR="00631F68" w:rsidRPr="00631F68" w:rsidRDefault="005E6CC5" w:rsidP="00B04ADB">
                  <w:pPr>
                    <w:rPr>
                      <w:rFonts w:ascii="Times New Roman" w:hAnsi="Times New Roman" w:cs="Times New Roman"/>
                      <w:b/>
                      <w:lang w:val="ru-RU"/>
                    </w:rPr>
                  </w:pPr>
                  <w:r>
                    <w:rPr>
                      <w:rFonts w:ascii="Times New Roman" w:hAnsi="Times New Roman" w:cs="Times New Roman"/>
                      <w:b/>
                      <w:lang w:val="ru-RU"/>
                    </w:rPr>
                    <w:lastRenderedPageBreak/>
                    <w:t>1</w:t>
                  </w:r>
                </w:p>
              </w:tc>
              <w:tc>
                <w:tcPr>
                  <w:tcW w:w="3828" w:type="dxa"/>
                </w:tcPr>
                <w:p w:rsidR="00631F68" w:rsidRPr="00EC61D8" w:rsidRDefault="00EC61D8" w:rsidP="00BB2C59">
                  <w:pPr>
                    <w:jc w:val="both"/>
                    <w:rPr>
                      <w:rFonts w:ascii="Times New Roman" w:hAnsi="Times New Roman" w:cs="Times New Roman"/>
                      <w:sz w:val="24"/>
                      <w:szCs w:val="24"/>
                      <w:lang w:val="ru-RU"/>
                    </w:rPr>
                  </w:pPr>
                  <w:proofErr w:type="spellStart"/>
                  <w:r w:rsidRPr="00EC61D8">
                    <w:rPr>
                      <w:rFonts w:ascii="Times New Roman" w:hAnsi="Times New Roman" w:cs="Times New Roman"/>
                      <w:sz w:val="24"/>
                      <w:szCs w:val="24"/>
                      <w:lang w:val="ru-RU"/>
                    </w:rPr>
                    <w:t>Берілген</w:t>
                  </w:r>
                  <w:proofErr w:type="spellEnd"/>
                  <w:r w:rsidRPr="00EC61D8">
                    <w:rPr>
                      <w:rFonts w:ascii="Times New Roman" w:hAnsi="Times New Roman" w:cs="Times New Roman"/>
                      <w:sz w:val="24"/>
                      <w:szCs w:val="24"/>
                      <w:lang w:val="ru-RU"/>
                    </w:rPr>
                    <w:t xml:space="preserve"> </w:t>
                  </w:r>
                  <w:proofErr w:type="spellStart"/>
                  <w:r w:rsidRPr="00EC61D8">
                    <w:rPr>
                      <w:rFonts w:ascii="Times New Roman" w:hAnsi="Times New Roman" w:cs="Times New Roman"/>
                      <w:sz w:val="24"/>
                      <w:szCs w:val="24"/>
                      <w:lang w:val="ru-RU"/>
                    </w:rPr>
                    <w:t>тақырып</w:t>
                  </w:r>
                  <w:proofErr w:type="spellEnd"/>
                  <w:r w:rsidRPr="00EC61D8">
                    <w:rPr>
                      <w:rFonts w:ascii="Times New Roman" w:hAnsi="Times New Roman" w:cs="Times New Roman"/>
                      <w:sz w:val="24"/>
                      <w:szCs w:val="24"/>
                      <w:lang w:val="ru-RU"/>
                    </w:rPr>
                    <w:t xml:space="preserve"> </w:t>
                  </w:r>
                  <w:proofErr w:type="spellStart"/>
                  <w:r w:rsidRPr="00EC61D8">
                    <w:rPr>
                      <w:rFonts w:ascii="Times New Roman" w:hAnsi="Times New Roman" w:cs="Times New Roman"/>
                      <w:sz w:val="24"/>
                      <w:szCs w:val="24"/>
                      <w:lang w:val="ru-RU"/>
                    </w:rPr>
                    <w:t>бойынша</w:t>
                  </w:r>
                  <w:proofErr w:type="spellEnd"/>
                  <w:r w:rsidRPr="00EC61D8">
                    <w:rPr>
                      <w:rFonts w:ascii="Times New Roman" w:hAnsi="Times New Roman" w:cs="Times New Roman"/>
                      <w:sz w:val="24"/>
                      <w:szCs w:val="24"/>
                      <w:lang w:val="ru-RU"/>
                    </w:rPr>
                    <w:t xml:space="preserve"> топ </w:t>
                  </w:r>
                  <w:proofErr w:type="spellStart"/>
                  <w:r w:rsidRPr="00EC61D8">
                    <w:rPr>
                      <w:rFonts w:ascii="Times New Roman" w:hAnsi="Times New Roman" w:cs="Times New Roman"/>
                      <w:sz w:val="24"/>
                      <w:szCs w:val="24"/>
                      <w:lang w:val="ru-RU"/>
                    </w:rPr>
                    <w:t>студенттері</w:t>
                  </w:r>
                  <w:proofErr w:type="spellEnd"/>
                  <w:r w:rsidRPr="00EC61D8">
                    <w:rPr>
                      <w:rFonts w:ascii="Times New Roman" w:hAnsi="Times New Roman" w:cs="Times New Roman"/>
                      <w:sz w:val="24"/>
                      <w:szCs w:val="24"/>
                      <w:lang w:val="ru-RU"/>
                    </w:rPr>
                    <w:t xml:space="preserve"> </w:t>
                  </w:r>
                  <w:proofErr w:type="spellStart"/>
                  <w:r w:rsidRPr="00EC61D8">
                    <w:rPr>
                      <w:rFonts w:ascii="Times New Roman" w:hAnsi="Times New Roman" w:cs="Times New Roman"/>
                      <w:sz w:val="24"/>
                      <w:szCs w:val="24"/>
                      <w:lang w:val="ru-RU"/>
                    </w:rPr>
                    <w:t>ішінде</w:t>
                  </w:r>
                  <w:proofErr w:type="spellEnd"/>
                  <w:r w:rsidRPr="00EC61D8">
                    <w:rPr>
                      <w:rFonts w:ascii="Times New Roman" w:hAnsi="Times New Roman" w:cs="Times New Roman"/>
                      <w:sz w:val="24"/>
                      <w:szCs w:val="24"/>
                      <w:lang w:val="ru-RU"/>
                    </w:rPr>
                    <w:t xml:space="preserve"> </w:t>
                  </w:r>
                  <w:proofErr w:type="spellStart"/>
                  <w:r w:rsidRPr="00EC61D8">
                    <w:rPr>
                      <w:rFonts w:ascii="Times New Roman" w:hAnsi="Times New Roman" w:cs="Times New Roman"/>
                      <w:sz w:val="24"/>
                      <w:szCs w:val="24"/>
                      <w:lang w:val="ru-RU"/>
                    </w:rPr>
                    <w:t>сұрақ-жауап-пікірталас</w:t>
                  </w:r>
                  <w:proofErr w:type="spellEnd"/>
                  <w:r w:rsidRPr="00EC61D8">
                    <w:rPr>
                      <w:rFonts w:ascii="Times New Roman" w:hAnsi="Times New Roman" w:cs="Times New Roman"/>
                      <w:sz w:val="24"/>
                      <w:szCs w:val="24"/>
                      <w:lang w:val="ru-RU"/>
                    </w:rPr>
                    <w:t xml:space="preserve"> </w:t>
                  </w:r>
                  <w:proofErr w:type="spellStart"/>
                  <w:r w:rsidRPr="00EC61D8">
                    <w:rPr>
                      <w:rFonts w:ascii="Times New Roman" w:hAnsi="Times New Roman" w:cs="Times New Roman"/>
                      <w:sz w:val="24"/>
                      <w:szCs w:val="24"/>
                      <w:lang w:val="ru-RU"/>
                    </w:rPr>
                    <w:t>өткізеді</w:t>
                  </w:r>
                  <w:proofErr w:type="spellEnd"/>
                </w:p>
              </w:tc>
              <w:tc>
                <w:tcPr>
                  <w:tcW w:w="1559" w:type="dxa"/>
                  <w:vMerge w:val="restart"/>
                </w:tcPr>
                <w:p w:rsidR="00631F68" w:rsidRDefault="00631F68" w:rsidP="00B04ADB">
                  <w:pPr>
                    <w:rPr>
                      <w:rFonts w:ascii="Times New Roman" w:hAnsi="Times New Roman" w:cs="Times New Roman"/>
                      <w:b/>
                      <w:sz w:val="24"/>
                      <w:szCs w:val="24"/>
                    </w:rPr>
                  </w:pPr>
                </w:p>
                <w:p w:rsidR="00631F68" w:rsidRDefault="00631F68" w:rsidP="00B04ADB">
                  <w:pPr>
                    <w:rPr>
                      <w:rFonts w:ascii="Times New Roman" w:hAnsi="Times New Roman" w:cs="Times New Roman"/>
                      <w:b/>
                      <w:sz w:val="24"/>
                      <w:szCs w:val="24"/>
                    </w:rPr>
                  </w:pPr>
                </w:p>
                <w:p w:rsidR="00631F68" w:rsidRDefault="00631F68" w:rsidP="00B04ADB">
                  <w:pPr>
                    <w:rPr>
                      <w:rFonts w:ascii="Times New Roman" w:hAnsi="Times New Roman" w:cs="Times New Roman"/>
                      <w:b/>
                      <w:sz w:val="24"/>
                      <w:szCs w:val="24"/>
                    </w:rPr>
                  </w:pPr>
                </w:p>
                <w:p w:rsidR="00631F68" w:rsidRDefault="00631F68" w:rsidP="00B04ADB">
                  <w:pPr>
                    <w:rPr>
                      <w:rFonts w:ascii="Times New Roman" w:hAnsi="Times New Roman" w:cs="Times New Roman"/>
                      <w:b/>
                      <w:sz w:val="24"/>
                      <w:szCs w:val="24"/>
                    </w:rPr>
                  </w:pPr>
                  <w:r>
                    <w:rPr>
                      <w:rFonts w:ascii="Times New Roman" w:hAnsi="Times New Roman" w:cs="Times New Roman"/>
                      <w:b/>
                      <w:sz w:val="24"/>
                      <w:szCs w:val="24"/>
                    </w:rPr>
                    <w:t xml:space="preserve">   15 апта</w:t>
                  </w:r>
                </w:p>
              </w:tc>
              <w:tc>
                <w:tcPr>
                  <w:tcW w:w="2706" w:type="dxa"/>
                </w:tcPr>
                <w:p w:rsidR="00631F68" w:rsidRPr="00EC61D8" w:rsidRDefault="005E6CC5" w:rsidP="00B04ADB">
                  <w:pPr>
                    <w:rPr>
                      <w:rFonts w:ascii="Times New Roman" w:hAnsi="Times New Roman" w:cs="Times New Roman"/>
                      <w:sz w:val="24"/>
                      <w:szCs w:val="24"/>
                    </w:rPr>
                  </w:pPr>
                  <w:r w:rsidRPr="00EC61D8">
                    <w:rPr>
                      <w:rFonts w:ascii="Times New Roman" w:hAnsi="Times New Roman" w:cs="Times New Roman"/>
                      <w:sz w:val="24"/>
                      <w:szCs w:val="24"/>
                    </w:rPr>
                    <w:t>Проблемалы дәріс</w:t>
                  </w:r>
                </w:p>
              </w:tc>
            </w:tr>
            <w:tr w:rsidR="00631F68" w:rsidTr="00631F68">
              <w:trPr>
                <w:trHeight w:val="278"/>
              </w:trPr>
              <w:tc>
                <w:tcPr>
                  <w:tcW w:w="677" w:type="dxa"/>
                </w:tcPr>
                <w:p w:rsidR="00631F68" w:rsidRPr="00631F68" w:rsidRDefault="00EC61D8" w:rsidP="00B04ADB">
                  <w:pPr>
                    <w:rPr>
                      <w:rFonts w:ascii="Times New Roman" w:hAnsi="Times New Roman" w:cs="Times New Roman"/>
                      <w:b/>
                      <w:lang w:val="ru-RU"/>
                    </w:rPr>
                  </w:pPr>
                  <w:r>
                    <w:rPr>
                      <w:rFonts w:ascii="Times New Roman" w:hAnsi="Times New Roman" w:cs="Times New Roman"/>
                      <w:b/>
                      <w:lang w:val="ru-RU"/>
                    </w:rPr>
                    <w:t>2</w:t>
                  </w:r>
                </w:p>
              </w:tc>
              <w:tc>
                <w:tcPr>
                  <w:tcW w:w="3828" w:type="dxa"/>
                </w:tcPr>
                <w:p w:rsidR="00631F68" w:rsidRPr="006151CA" w:rsidRDefault="006151CA" w:rsidP="00BB2C59">
                  <w:pPr>
                    <w:jc w:val="both"/>
                    <w:rPr>
                      <w:rFonts w:ascii="Times New Roman" w:hAnsi="Times New Roman" w:cs="Times New Roman"/>
                    </w:rPr>
                  </w:pPr>
                  <w:r w:rsidRPr="006151CA">
                    <w:rPr>
                      <w:rFonts w:ascii="Times New Roman" w:hAnsi="Times New Roman" w:cs="Times New Roman"/>
                    </w:rPr>
                    <w:t>Тақырыпға басшылыққа алып видеоролик әзірлейді. Ұзақтығы 4 мин.(шығармашылық танытады, ерекше орындау үлгісін көрсетеді.</w:t>
                  </w:r>
                </w:p>
              </w:tc>
              <w:tc>
                <w:tcPr>
                  <w:tcW w:w="1559" w:type="dxa"/>
                  <w:vMerge/>
                </w:tcPr>
                <w:p w:rsidR="00631F68" w:rsidRDefault="00631F68" w:rsidP="00B04ADB">
                  <w:pPr>
                    <w:rPr>
                      <w:rFonts w:ascii="Times New Roman" w:hAnsi="Times New Roman" w:cs="Times New Roman"/>
                      <w:b/>
                      <w:sz w:val="24"/>
                      <w:szCs w:val="24"/>
                    </w:rPr>
                  </w:pPr>
                </w:p>
              </w:tc>
              <w:tc>
                <w:tcPr>
                  <w:tcW w:w="2706" w:type="dxa"/>
                </w:tcPr>
                <w:p w:rsidR="00631F68" w:rsidRPr="00EC61D8" w:rsidRDefault="00EC61D8" w:rsidP="00B04ADB">
                  <w:pPr>
                    <w:rPr>
                      <w:rFonts w:ascii="Times New Roman" w:hAnsi="Times New Roman" w:cs="Times New Roman"/>
                      <w:sz w:val="24"/>
                      <w:szCs w:val="24"/>
                    </w:rPr>
                  </w:pPr>
                  <w:r w:rsidRPr="00EC61D8">
                    <w:rPr>
                      <w:rFonts w:ascii="Times New Roman" w:hAnsi="Times New Roman" w:cs="Times New Roman"/>
                      <w:sz w:val="24"/>
                      <w:szCs w:val="24"/>
                    </w:rPr>
                    <w:t>Семинар сабақ</w:t>
                  </w:r>
                </w:p>
              </w:tc>
            </w:tr>
            <w:tr w:rsidR="00631F68" w:rsidTr="00631F68">
              <w:tc>
                <w:tcPr>
                  <w:tcW w:w="677" w:type="dxa"/>
                </w:tcPr>
                <w:p w:rsidR="00631F68" w:rsidRPr="00631F68" w:rsidRDefault="009C0D4D" w:rsidP="00B04ADB">
                  <w:pPr>
                    <w:rPr>
                      <w:rFonts w:ascii="Times New Roman" w:hAnsi="Times New Roman" w:cs="Times New Roman"/>
                      <w:b/>
                      <w:lang w:val="ru-RU"/>
                    </w:rPr>
                  </w:pPr>
                  <w:r>
                    <w:rPr>
                      <w:rFonts w:ascii="Times New Roman" w:hAnsi="Times New Roman" w:cs="Times New Roman"/>
                      <w:b/>
                      <w:lang w:val="ru-RU"/>
                    </w:rPr>
                    <w:t>3.</w:t>
                  </w:r>
                </w:p>
              </w:tc>
              <w:tc>
                <w:tcPr>
                  <w:tcW w:w="3828" w:type="dxa"/>
                </w:tcPr>
                <w:p w:rsidR="00631F68" w:rsidRPr="00631F68" w:rsidRDefault="009C0D4D" w:rsidP="00BB2C59">
                  <w:pPr>
                    <w:jc w:val="both"/>
                    <w:rPr>
                      <w:rFonts w:ascii="Times New Roman" w:hAnsi="Times New Roman" w:cs="Times New Roman"/>
                      <w:b/>
                      <w:lang w:val="ru-RU"/>
                    </w:rPr>
                  </w:pPr>
                  <w:r>
                    <w:rPr>
                      <w:rFonts w:ascii="Times New Roman" w:hAnsi="Times New Roman" w:cs="Times New Roman"/>
                      <w:b/>
                      <w:lang w:val="ru-RU"/>
                    </w:rPr>
                    <w:t xml:space="preserve">Тони </w:t>
                  </w:r>
                  <w:proofErr w:type="spellStart"/>
                  <w:r>
                    <w:rPr>
                      <w:rFonts w:ascii="Times New Roman" w:hAnsi="Times New Roman" w:cs="Times New Roman"/>
                      <w:b/>
                      <w:lang w:val="ru-RU"/>
                    </w:rPr>
                    <w:t>Бьюзеннің</w:t>
                  </w:r>
                  <w:proofErr w:type="spellEnd"/>
                  <w:r>
                    <w:rPr>
                      <w:rFonts w:ascii="Times New Roman" w:hAnsi="Times New Roman" w:cs="Times New Roman"/>
                      <w:b/>
                      <w:lang w:val="ru-RU"/>
                    </w:rPr>
                    <w:t xml:space="preserve"> </w:t>
                  </w:r>
                  <w:proofErr w:type="spellStart"/>
                  <w:r>
                    <w:rPr>
                      <w:rFonts w:ascii="Times New Roman" w:hAnsi="Times New Roman" w:cs="Times New Roman"/>
                      <w:b/>
                      <w:lang w:val="ru-RU"/>
                    </w:rPr>
                    <w:t>ақылды</w:t>
                  </w:r>
                  <w:proofErr w:type="spellEnd"/>
                  <w:r>
                    <w:rPr>
                      <w:rFonts w:ascii="Times New Roman" w:hAnsi="Times New Roman" w:cs="Times New Roman"/>
                      <w:b/>
                      <w:lang w:val="ru-RU"/>
                    </w:rPr>
                    <w:t xml:space="preserve"> </w:t>
                  </w:r>
                  <w:proofErr w:type="spellStart"/>
                  <w:r>
                    <w:rPr>
                      <w:rFonts w:ascii="Times New Roman" w:hAnsi="Times New Roman" w:cs="Times New Roman"/>
                      <w:b/>
                      <w:lang w:val="ru-RU"/>
                    </w:rPr>
                    <w:t>картасы</w:t>
                  </w:r>
                  <w:proofErr w:type="spellEnd"/>
                  <w:r>
                    <w:rPr>
                      <w:rFonts w:ascii="Times New Roman" w:hAnsi="Times New Roman" w:cs="Times New Roman"/>
                      <w:b/>
                      <w:lang w:val="ru-RU"/>
                    </w:rPr>
                    <w:t xml:space="preserve"> </w:t>
                  </w:r>
                  <w:proofErr w:type="spellStart"/>
                  <w:r w:rsidRPr="00DF357C">
                    <w:rPr>
                      <w:rFonts w:ascii="Times New Roman" w:hAnsi="Times New Roman" w:cs="Times New Roman"/>
                      <w:lang w:val="ru-RU"/>
                    </w:rPr>
                    <w:t>арқылы</w:t>
                  </w:r>
                  <w:proofErr w:type="spellEnd"/>
                  <w:r w:rsidRPr="00DF357C">
                    <w:rPr>
                      <w:rFonts w:ascii="Times New Roman" w:hAnsi="Times New Roman" w:cs="Times New Roman"/>
                      <w:lang w:val="ru-RU"/>
                    </w:rPr>
                    <w:t xml:space="preserve"> </w:t>
                  </w:r>
                  <w:proofErr w:type="spellStart"/>
                  <w:r w:rsidRPr="00DF357C">
                    <w:rPr>
                      <w:rFonts w:ascii="Times New Roman" w:hAnsi="Times New Roman" w:cs="Times New Roman"/>
                      <w:lang w:val="ru-RU"/>
                    </w:rPr>
                    <w:t>жоғары</w:t>
                  </w:r>
                  <w:proofErr w:type="spellEnd"/>
                  <w:r w:rsidRPr="00DF357C">
                    <w:rPr>
                      <w:rFonts w:ascii="Times New Roman" w:hAnsi="Times New Roman" w:cs="Times New Roman"/>
                      <w:lang w:val="ru-RU"/>
                    </w:rPr>
                    <w:t xml:space="preserve"> </w:t>
                  </w:r>
                  <w:proofErr w:type="spellStart"/>
                  <w:r w:rsidRPr="00DF357C">
                    <w:rPr>
                      <w:rFonts w:ascii="Times New Roman" w:hAnsi="Times New Roman" w:cs="Times New Roman"/>
                      <w:lang w:val="ru-RU"/>
                    </w:rPr>
                    <w:t>дәрежелі</w:t>
                  </w:r>
                  <w:proofErr w:type="spellEnd"/>
                  <w:r w:rsidRPr="00DF357C">
                    <w:rPr>
                      <w:rFonts w:ascii="Times New Roman" w:hAnsi="Times New Roman" w:cs="Times New Roman"/>
                      <w:lang w:val="ru-RU"/>
                    </w:rPr>
                    <w:t xml:space="preserve"> сұрақтарды </w:t>
                  </w:r>
                  <w:r w:rsidR="00DF357C" w:rsidRPr="00DF357C">
                    <w:rPr>
                      <w:rFonts w:ascii="Times New Roman" w:hAnsi="Times New Roman" w:cs="Times New Roman"/>
                      <w:lang w:val="ru-RU"/>
                    </w:rPr>
                    <w:t>құрастырады</w:t>
                  </w:r>
                </w:p>
              </w:tc>
              <w:tc>
                <w:tcPr>
                  <w:tcW w:w="1559" w:type="dxa"/>
                  <w:vMerge/>
                </w:tcPr>
                <w:p w:rsidR="00631F68" w:rsidRDefault="00631F68" w:rsidP="00B04ADB">
                  <w:pPr>
                    <w:rPr>
                      <w:rFonts w:ascii="Times New Roman" w:hAnsi="Times New Roman" w:cs="Times New Roman"/>
                      <w:b/>
                      <w:sz w:val="24"/>
                      <w:szCs w:val="24"/>
                    </w:rPr>
                  </w:pPr>
                </w:p>
              </w:tc>
              <w:tc>
                <w:tcPr>
                  <w:tcW w:w="2706" w:type="dxa"/>
                </w:tcPr>
                <w:p w:rsidR="00631F68" w:rsidRPr="00DF357C" w:rsidRDefault="00DF357C" w:rsidP="00B04ADB">
                  <w:pPr>
                    <w:rPr>
                      <w:rFonts w:ascii="Times New Roman" w:hAnsi="Times New Roman" w:cs="Times New Roman"/>
                    </w:rPr>
                  </w:pPr>
                  <w:r w:rsidRPr="00DF357C">
                    <w:rPr>
                      <w:rFonts w:ascii="Times New Roman" w:hAnsi="Times New Roman" w:cs="Times New Roman"/>
                    </w:rPr>
                    <w:t>Практикалық сабақ</w:t>
                  </w:r>
                </w:p>
              </w:tc>
            </w:tr>
            <w:tr w:rsidR="00631F68" w:rsidTr="00631F68">
              <w:tc>
                <w:tcPr>
                  <w:tcW w:w="677" w:type="dxa"/>
                </w:tcPr>
                <w:p w:rsidR="00631F68" w:rsidRPr="00631F68" w:rsidRDefault="00DF357C" w:rsidP="00B04ADB">
                  <w:pPr>
                    <w:rPr>
                      <w:rFonts w:ascii="Times New Roman" w:hAnsi="Times New Roman" w:cs="Times New Roman"/>
                      <w:b/>
                      <w:lang w:val="ru-RU"/>
                    </w:rPr>
                  </w:pPr>
                  <w:r>
                    <w:rPr>
                      <w:rFonts w:ascii="Times New Roman" w:hAnsi="Times New Roman" w:cs="Times New Roman"/>
                      <w:b/>
                      <w:lang w:val="ru-RU"/>
                    </w:rPr>
                    <w:t>4.</w:t>
                  </w:r>
                </w:p>
              </w:tc>
              <w:tc>
                <w:tcPr>
                  <w:tcW w:w="3828" w:type="dxa"/>
                </w:tcPr>
                <w:p w:rsidR="00631F68" w:rsidRPr="00631F68" w:rsidRDefault="00DF357C" w:rsidP="00BB2C59">
                  <w:pPr>
                    <w:jc w:val="both"/>
                    <w:rPr>
                      <w:rFonts w:ascii="Times New Roman" w:hAnsi="Times New Roman" w:cs="Times New Roman"/>
                      <w:b/>
                      <w:lang w:val="ru-RU"/>
                    </w:rPr>
                  </w:pPr>
                  <w:proofErr w:type="spellStart"/>
                  <w:r>
                    <w:rPr>
                      <w:rFonts w:ascii="Times New Roman" w:hAnsi="Times New Roman" w:cs="Times New Roman"/>
                      <w:b/>
                      <w:lang w:val="ru-RU"/>
                    </w:rPr>
                    <w:t>Д.Клустердің</w:t>
                  </w:r>
                  <w:proofErr w:type="spellEnd"/>
                  <w:r>
                    <w:rPr>
                      <w:rFonts w:ascii="Times New Roman" w:hAnsi="Times New Roman" w:cs="Times New Roman"/>
                      <w:b/>
                      <w:lang w:val="ru-RU"/>
                    </w:rPr>
                    <w:t xml:space="preserve"> </w:t>
                  </w:r>
                  <w:proofErr w:type="spellStart"/>
                  <w:r w:rsidRPr="00DF357C">
                    <w:rPr>
                      <w:rFonts w:ascii="Times New Roman" w:hAnsi="Times New Roman" w:cs="Times New Roman"/>
                      <w:lang w:val="ru-RU"/>
                    </w:rPr>
                    <w:t>қарастырған</w:t>
                  </w:r>
                  <w:proofErr w:type="spellEnd"/>
                  <w:r w:rsidRPr="00DF357C">
                    <w:rPr>
                      <w:rFonts w:ascii="Times New Roman" w:hAnsi="Times New Roman" w:cs="Times New Roman"/>
                      <w:lang w:val="ru-RU"/>
                    </w:rPr>
                    <w:t xml:space="preserve"> «</w:t>
                  </w:r>
                  <w:proofErr w:type="spellStart"/>
                  <w:r w:rsidRPr="00DF357C">
                    <w:rPr>
                      <w:rFonts w:ascii="Times New Roman" w:hAnsi="Times New Roman" w:cs="Times New Roman"/>
                      <w:lang w:val="ru-RU"/>
                    </w:rPr>
                    <w:t>сыни</w:t>
                  </w:r>
                  <w:proofErr w:type="spellEnd"/>
                  <w:r w:rsidRPr="00DF357C">
                    <w:rPr>
                      <w:rFonts w:ascii="Times New Roman" w:hAnsi="Times New Roman" w:cs="Times New Roman"/>
                      <w:lang w:val="ru-RU"/>
                    </w:rPr>
                    <w:t xml:space="preserve"> </w:t>
                  </w:r>
                  <w:proofErr w:type="spellStart"/>
                  <w:r w:rsidRPr="00DF357C">
                    <w:rPr>
                      <w:rFonts w:ascii="Times New Roman" w:hAnsi="Times New Roman" w:cs="Times New Roman"/>
                      <w:lang w:val="ru-RU"/>
                    </w:rPr>
                    <w:t>ойлаудың</w:t>
                  </w:r>
                  <w:proofErr w:type="spellEnd"/>
                  <w:r w:rsidRPr="00DF357C">
                    <w:rPr>
                      <w:rFonts w:ascii="Times New Roman" w:hAnsi="Times New Roman" w:cs="Times New Roman"/>
                      <w:lang w:val="ru-RU"/>
                    </w:rPr>
                    <w:t xml:space="preserve">» бес </w:t>
                  </w:r>
                  <w:proofErr w:type="spellStart"/>
                  <w:r w:rsidRPr="00DF357C">
                    <w:rPr>
                      <w:rFonts w:ascii="Times New Roman" w:hAnsi="Times New Roman" w:cs="Times New Roman"/>
                      <w:lang w:val="ru-RU"/>
                    </w:rPr>
                    <w:t>қырын</w:t>
                  </w:r>
                  <w:proofErr w:type="spellEnd"/>
                  <w:r w:rsidRPr="00DF357C">
                    <w:rPr>
                      <w:rFonts w:ascii="Times New Roman" w:hAnsi="Times New Roman" w:cs="Times New Roman"/>
                      <w:lang w:val="ru-RU"/>
                    </w:rPr>
                    <w:t xml:space="preserve"> </w:t>
                  </w:r>
                  <w:proofErr w:type="spellStart"/>
                  <w:r w:rsidRPr="00DF357C">
                    <w:rPr>
                      <w:rFonts w:ascii="Times New Roman" w:hAnsi="Times New Roman" w:cs="Times New Roman"/>
                      <w:lang w:val="ru-RU"/>
                    </w:rPr>
                    <w:t>ашады</w:t>
                  </w:r>
                  <w:proofErr w:type="spellEnd"/>
                </w:p>
              </w:tc>
              <w:tc>
                <w:tcPr>
                  <w:tcW w:w="1559" w:type="dxa"/>
                  <w:vMerge/>
                </w:tcPr>
                <w:p w:rsidR="00631F68" w:rsidRDefault="00631F68" w:rsidP="00B04ADB">
                  <w:pPr>
                    <w:rPr>
                      <w:rFonts w:ascii="Times New Roman" w:hAnsi="Times New Roman" w:cs="Times New Roman"/>
                      <w:b/>
                      <w:sz w:val="24"/>
                      <w:szCs w:val="24"/>
                    </w:rPr>
                  </w:pPr>
                </w:p>
              </w:tc>
              <w:tc>
                <w:tcPr>
                  <w:tcW w:w="2706" w:type="dxa"/>
                </w:tcPr>
                <w:p w:rsidR="00631F68" w:rsidRPr="00DF357C" w:rsidRDefault="00DF357C" w:rsidP="00B04ADB">
                  <w:pPr>
                    <w:rPr>
                      <w:rFonts w:ascii="Times New Roman" w:hAnsi="Times New Roman" w:cs="Times New Roman"/>
                    </w:rPr>
                  </w:pPr>
                  <w:r w:rsidRPr="00DF357C">
                    <w:rPr>
                      <w:rFonts w:ascii="Times New Roman" w:hAnsi="Times New Roman" w:cs="Times New Roman"/>
                    </w:rPr>
                    <w:t>СОӨЖ</w:t>
                  </w:r>
                </w:p>
              </w:tc>
            </w:tr>
            <w:tr w:rsidR="00631F68" w:rsidTr="00631F68">
              <w:tc>
                <w:tcPr>
                  <w:tcW w:w="677" w:type="dxa"/>
                </w:tcPr>
                <w:p w:rsidR="00631F68" w:rsidRPr="00631F68" w:rsidRDefault="00DF357C" w:rsidP="00B04ADB">
                  <w:pPr>
                    <w:rPr>
                      <w:rFonts w:ascii="Times New Roman" w:hAnsi="Times New Roman" w:cs="Times New Roman"/>
                      <w:b/>
                      <w:lang w:val="ru-RU"/>
                    </w:rPr>
                  </w:pPr>
                  <w:r>
                    <w:rPr>
                      <w:rFonts w:ascii="Times New Roman" w:hAnsi="Times New Roman" w:cs="Times New Roman"/>
                      <w:b/>
                      <w:lang w:val="ru-RU"/>
                    </w:rPr>
                    <w:t>5.</w:t>
                  </w:r>
                </w:p>
              </w:tc>
              <w:tc>
                <w:tcPr>
                  <w:tcW w:w="3828" w:type="dxa"/>
                </w:tcPr>
                <w:p w:rsidR="00631F68" w:rsidRPr="00D14FCB" w:rsidRDefault="00D14FCB" w:rsidP="00BB2C59">
                  <w:pPr>
                    <w:jc w:val="both"/>
                    <w:rPr>
                      <w:rFonts w:ascii="Times New Roman" w:hAnsi="Times New Roman" w:cs="Times New Roman"/>
                      <w:lang w:val="ru-RU"/>
                    </w:rPr>
                  </w:pPr>
                  <w:proofErr w:type="spellStart"/>
                  <w:r w:rsidRPr="00D14FCB">
                    <w:rPr>
                      <w:rFonts w:ascii="Times New Roman" w:hAnsi="Times New Roman" w:cs="Times New Roman"/>
                      <w:lang w:val="ru-RU"/>
                    </w:rPr>
                    <w:t>Жоба</w:t>
                  </w:r>
                  <w:proofErr w:type="spellEnd"/>
                  <w:r w:rsidRPr="00D14FCB">
                    <w:rPr>
                      <w:rFonts w:ascii="Times New Roman" w:hAnsi="Times New Roman" w:cs="Times New Roman"/>
                      <w:lang w:val="ru-RU"/>
                    </w:rPr>
                    <w:t xml:space="preserve"> </w:t>
                  </w:r>
                  <w:proofErr w:type="spellStart"/>
                  <w:r w:rsidRPr="00D14FCB">
                    <w:rPr>
                      <w:rFonts w:ascii="Times New Roman" w:hAnsi="Times New Roman" w:cs="Times New Roman"/>
                      <w:lang w:val="ru-RU"/>
                    </w:rPr>
                    <w:t>жұмысы</w:t>
                  </w:r>
                  <w:proofErr w:type="spellEnd"/>
                  <w:r w:rsidRPr="00D14FCB">
                    <w:rPr>
                      <w:rFonts w:ascii="Times New Roman" w:hAnsi="Times New Roman" w:cs="Times New Roman"/>
                      <w:lang w:val="ru-RU"/>
                    </w:rPr>
                    <w:t xml:space="preserve">: </w:t>
                  </w:r>
                  <w:proofErr w:type="spellStart"/>
                  <w:r w:rsidRPr="00D14FCB">
                    <w:rPr>
                      <w:rFonts w:ascii="Times New Roman" w:hAnsi="Times New Roman" w:cs="Times New Roman"/>
                      <w:lang w:val="ru-RU"/>
                    </w:rPr>
                    <w:t>Қалай</w:t>
                  </w:r>
                  <w:proofErr w:type="spellEnd"/>
                  <w:r w:rsidRPr="00D14FCB">
                    <w:rPr>
                      <w:rFonts w:ascii="Times New Roman" w:hAnsi="Times New Roman" w:cs="Times New Roman"/>
                      <w:lang w:val="ru-RU"/>
                    </w:rPr>
                    <w:t>? Неге? Не үшін?</w:t>
                  </w:r>
                  <w:r>
                    <w:rPr>
                      <w:rFonts w:ascii="Times New Roman" w:hAnsi="Times New Roman" w:cs="Times New Roman"/>
                      <w:lang w:val="ru-RU"/>
                    </w:rPr>
                    <w:t xml:space="preserve"> </w:t>
                  </w:r>
                  <w:proofErr w:type="spellStart"/>
                  <w:r>
                    <w:rPr>
                      <w:rFonts w:ascii="Times New Roman" w:hAnsi="Times New Roman" w:cs="Times New Roman"/>
                      <w:lang w:val="ru-RU"/>
                    </w:rPr>
                    <w:t>Теориялық</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бөлімін</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біледі</w:t>
                  </w:r>
                  <w:proofErr w:type="spellEnd"/>
                  <w:r>
                    <w:rPr>
                      <w:rFonts w:ascii="Times New Roman" w:hAnsi="Times New Roman" w:cs="Times New Roman"/>
                      <w:lang w:val="ru-RU"/>
                    </w:rPr>
                    <w:t>.</w:t>
                  </w:r>
                </w:p>
              </w:tc>
              <w:tc>
                <w:tcPr>
                  <w:tcW w:w="1559" w:type="dxa"/>
                  <w:vMerge/>
                </w:tcPr>
                <w:p w:rsidR="00631F68" w:rsidRDefault="00631F68" w:rsidP="00B04ADB">
                  <w:pPr>
                    <w:rPr>
                      <w:rFonts w:ascii="Times New Roman" w:hAnsi="Times New Roman" w:cs="Times New Roman"/>
                      <w:b/>
                      <w:sz w:val="24"/>
                      <w:szCs w:val="24"/>
                    </w:rPr>
                  </w:pPr>
                </w:p>
              </w:tc>
              <w:tc>
                <w:tcPr>
                  <w:tcW w:w="2706" w:type="dxa"/>
                </w:tcPr>
                <w:p w:rsidR="00631F68" w:rsidRPr="00BB2C59" w:rsidRDefault="00D14FCB" w:rsidP="00B04ADB">
                  <w:pPr>
                    <w:rPr>
                      <w:rFonts w:ascii="Times New Roman" w:hAnsi="Times New Roman" w:cs="Times New Roman"/>
                    </w:rPr>
                  </w:pPr>
                  <w:r w:rsidRPr="00BB2C59">
                    <w:rPr>
                      <w:rFonts w:ascii="Times New Roman" w:hAnsi="Times New Roman" w:cs="Times New Roman"/>
                    </w:rPr>
                    <w:t>Дәріс сабақ</w:t>
                  </w:r>
                </w:p>
              </w:tc>
            </w:tr>
            <w:tr w:rsidR="00631F68" w:rsidTr="00631F68">
              <w:tc>
                <w:tcPr>
                  <w:tcW w:w="677" w:type="dxa"/>
                </w:tcPr>
                <w:p w:rsidR="00631F68" w:rsidRPr="00631F68" w:rsidRDefault="00BB2C59" w:rsidP="00B04ADB">
                  <w:pPr>
                    <w:rPr>
                      <w:rFonts w:ascii="Times New Roman" w:hAnsi="Times New Roman" w:cs="Times New Roman"/>
                      <w:b/>
                      <w:lang w:val="ru-RU"/>
                    </w:rPr>
                  </w:pPr>
                  <w:r>
                    <w:rPr>
                      <w:rFonts w:ascii="Times New Roman" w:hAnsi="Times New Roman" w:cs="Times New Roman"/>
                      <w:b/>
                      <w:lang w:val="ru-RU"/>
                    </w:rPr>
                    <w:t>6</w:t>
                  </w:r>
                </w:p>
              </w:tc>
              <w:tc>
                <w:tcPr>
                  <w:tcW w:w="3828" w:type="dxa"/>
                </w:tcPr>
                <w:p w:rsidR="00BB2C59" w:rsidRPr="00BB2C59" w:rsidRDefault="00630B28" w:rsidP="00BB2C59">
                  <w:pPr>
                    <w:jc w:val="both"/>
                    <w:rPr>
                      <w:rFonts w:ascii="Times New Roman" w:hAnsi="Times New Roman" w:cs="Times New Roman"/>
                      <w:lang w:val="ru-RU"/>
                    </w:rPr>
                  </w:pPr>
                  <w:proofErr w:type="spellStart"/>
                  <w:r>
                    <w:rPr>
                      <w:rFonts w:ascii="Times New Roman" w:hAnsi="Times New Roman" w:cs="Times New Roman"/>
                      <w:lang w:val="ru-RU"/>
                    </w:rPr>
                    <w:t>Салыстырмалы</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кесте</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жасайды</w:t>
                  </w:r>
                  <w:proofErr w:type="spellEnd"/>
                  <w:r>
                    <w:rPr>
                      <w:rFonts w:ascii="Times New Roman" w:hAnsi="Times New Roman" w:cs="Times New Roman"/>
                      <w:lang w:val="ru-RU"/>
                    </w:rPr>
                    <w:t>.(</w:t>
                  </w:r>
                  <w:proofErr w:type="spellStart"/>
                  <w:r>
                    <w:rPr>
                      <w:rFonts w:ascii="Times New Roman" w:hAnsi="Times New Roman" w:cs="Times New Roman"/>
                      <w:lang w:val="ru-RU"/>
                    </w:rPr>
                    <w:t>жеке</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жұмыс</w:t>
                  </w:r>
                  <w:proofErr w:type="spellEnd"/>
                  <w:r>
                    <w:rPr>
                      <w:rFonts w:ascii="Times New Roman" w:hAnsi="Times New Roman" w:cs="Times New Roman"/>
                      <w:lang w:val="ru-RU"/>
                    </w:rPr>
                    <w:t>)</w:t>
                  </w:r>
                </w:p>
              </w:tc>
              <w:tc>
                <w:tcPr>
                  <w:tcW w:w="1559" w:type="dxa"/>
                  <w:vMerge/>
                </w:tcPr>
                <w:p w:rsidR="00631F68" w:rsidRDefault="00631F68" w:rsidP="00B04ADB">
                  <w:pPr>
                    <w:rPr>
                      <w:rFonts w:ascii="Times New Roman" w:hAnsi="Times New Roman" w:cs="Times New Roman"/>
                      <w:b/>
                      <w:sz w:val="24"/>
                      <w:szCs w:val="24"/>
                    </w:rPr>
                  </w:pPr>
                </w:p>
              </w:tc>
              <w:tc>
                <w:tcPr>
                  <w:tcW w:w="2706" w:type="dxa"/>
                </w:tcPr>
                <w:p w:rsidR="00631F68" w:rsidRPr="00BB2C59" w:rsidRDefault="00BB2C59" w:rsidP="00B04ADB">
                  <w:pPr>
                    <w:rPr>
                      <w:rFonts w:ascii="Times New Roman" w:hAnsi="Times New Roman" w:cs="Times New Roman"/>
                    </w:rPr>
                  </w:pPr>
                  <w:r w:rsidRPr="00BB2C59">
                    <w:rPr>
                      <w:rFonts w:ascii="Times New Roman" w:hAnsi="Times New Roman" w:cs="Times New Roman"/>
                    </w:rPr>
                    <w:t>Семинар сабақ</w:t>
                  </w:r>
                </w:p>
              </w:tc>
            </w:tr>
            <w:tr w:rsidR="00631F68" w:rsidTr="00631F68">
              <w:tc>
                <w:tcPr>
                  <w:tcW w:w="677" w:type="dxa"/>
                </w:tcPr>
                <w:p w:rsidR="00631F68" w:rsidRPr="00631F68" w:rsidRDefault="00BB2C59" w:rsidP="00B04ADB">
                  <w:pPr>
                    <w:rPr>
                      <w:rFonts w:ascii="Times New Roman" w:hAnsi="Times New Roman" w:cs="Times New Roman"/>
                      <w:b/>
                      <w:lang w:val="ru-RU"/>
                    </w:rPr>
                  </w:pPr>
                  <w:r>
                    <w:rPr>
                      <w:rFonts w:ascii="Times New Roman" w:hAnsi="Times New Roman" w:cs="Times New Roman"/>
                      <w:b/>
                      <w:lang w:val="ru-RU"/>
                    </w:rPr>
                    <w:t>7.</w:t>
                  </w:r>
                </w:p>
              </w:tc>
              <w:tc>
                <w:tcPr>
                  <w:tcW w:w="3828" w:type="dxa"/>
                </w:tcPr>
                <w:p w:rsidR="00631F68" w:rsidRPr="00631F68" w:rsidRDefault="006151CA" w:rsidP="00B04ADB">
                  <w:pPr>
                    <w:rPr>
                      <w:rFonts w:ascii="Times New Roman" w:hAnsi="Times New Roman" w:cs="Times New Roman"/>
                      <w:b/>
                      <w:lang w:val="ru-RU"/>
                    </w:rPr>
                  </w:pPr>
                  <w:proofErr w:type="spellStart"/>
                  <w:r>
                    <w:rPr>
                      <w:rFonts w:ascii="Times New Roman" w:hAnsi="Times New Roman" w:cs="Times New Roman"/>
                      <w:b/>
                      <w:lang w:val="en-US"/>
                    </w:rPr>
                    <w:t>Wordwall</w:t>
                  </w:r>
                  <w:proofErr w:type="spellEnd"/>
                  <w:r w:rsidRPr="009C0D4D">
                    <w:rPr>
                      <w:rFonts w:ascii="Times New Roman" w:hAnsi="Times New Roman" w:cs="Times New Roman"/>
                      <w:b/>
                      <w:lang w:val="ru-RU"/>
                    </w:rPr>
                    <w:t>.</w:t>
                  </w:r>
                  <w:r>
                    <w:rPr>
                      <w:rFonts w:ascii="Times New Roman" w:hAnsi="Times New Roman" w:cs="Times New Roman"/>
                      <w:b/>
                      <w:lang w:val="en-US"/>
                    </w:rPr>
                    <w:t>net</w:t>
                  </w:r>
                  <w:r w:rsidRPr="009C0D4D">
                    <w:rPr>
                      <w:rFonts w:ascii="Times New Roman" w:hAnsi="Times New Roman" w:cs="Times New Roman"/>
                      <w:b/>
                      <w:lang w:val="ru-RU"/>
                    </w:rPr>
                    <w:t xml:space="preserve"> веб-</w:t>
                  </w:r>
                  <w:proofErr w:type="gramStart"/>
                  <w:r w:rsidRPr="009C0D4D">
                    <w:rPr>
                      <w:rFonts w:ascii="Times New Roman" w:hAnsi="Times New Roman" w:cs="Times New Roman"/>
                      <w:b/>
                      <w:lang w:val="ru-RU"/>
                    </w:rPr>
                    <w:t xml:space="preserve">ресурсы  </w:t>
                  </w:r>
                  <w:proofErr w:type="spellStart"/>
                  <w:r w:rsidRPr="009C0D4D">
                    <w:rPr>
                      <w:rFonts w:ascii="Times New Roman" w:hAnsi="Times New Roman" w:cs="Times New Roman"/>
                      <w:lang w:val="ru-RU"/>
                    </w:rPr>
                    <w:t>арқылы</w:t>
                  </w:r>
                  <w:proofErr w:type="spellEnd"/>
                  <w:proofErr w:type="gramEnd"/>
                  <w:r w:rsidRPr="009C0D4D">
                    <w:rPr>
                      <w:rFonts w:ascii="Times New Roman" w:hAnsi="Times New Roman" w:cs="Times New Roman"/>
                      <w:lang w:val="ru-RU"/>
                    </w:rPr>
                    <w:t xml:space="preserve"> </w:t>
                  </w:r>
                  <w:proofErr w:type="spellStart"/>
                  <w:r w:rsidRPr="009C0D4D">
                    <w:rPr>
                      <w:rFonts w:ascii="Times New Roman" w:hAnsi="Times New Roman" w:cs="Times New Roman"/>
                      <w:lang w:val="ru-RU"/>
                    </w:rPr>
                    <w:t>интерактивті</w:t>
                  </w:r>
                  <w:proofErr w:type="spellEnd"/>
                  <w:r w:rsidRPr="009C0D4D">
                    <w:rPr>
                      <w:rFonts w:ascii="Times New Roman" w:hAnsi="Times New Roman" w:cs="Times New Roman"/>
                      <w:lang w:val="ru-RU"/>
                    </w:rPr>
                    <w:t xml:space="preserve"> </w:t>
                  </w:r>
                  <w:proofErr w:type="spellStart"/>
                  <w:r w:rsidRPr="009C0D4D">
                    <w:rPr>
                      <w:rFonts w:ascii="Times New Roman" w:hAnsi="Times New Roman" w:cs="Times New Roman"/>
                      <w:lang w:val="ru-RU"/>
                    </w:rPr>
                    <w:t>тапсырмаларды</w:t>
                  </w:r>
                  <w:proofErr w:type="spellEnd"/>
                  <w:r w:rsidRPr="009C0D4D">
                    <w:rPr>
                      <w:rFonts w:ascii="Times New Roman" w:hAnsi="Times New Roman" w:cs="Times New Roman"/>
                      <w:lang w:val="ru-RU"/>
                    </w:rPr>
                    <w:t xml:space="preserve"> </w:t>
                  </w:r>
                  <w:proofErr w:type="spellStart"/>
                  <w:r w:rsidRPr="009C0D4D">
                    <w:rPr>
                      <w:rFonts w:ascii="Times New Roman" w:hAnsi="Times New Roman" w:cs="Times New Roman"/>
                      <w:lang w:val="ru-RU"/>
                    </w:rPr>
                    <w:t>орындайды</w:t>
                  </w:r>
                  <w:proofErr w:type="spellEnd"/>
                  <w:r w:rsidR="000030B1">
                    <w:rPr>
                      <w:rFonts w:ascii="Times New Roman" w:hAnsi="Times New Roman" w:cs="Times New Roman"/>
                      <w:lang w:val="ru-RU"/>
                    </w:rPr>
                    <w:t xml:space="preserve">. </w:t>
                  </w:r>
                  <w:proofErr w:type="spellStart"/>
                  <w:r w:rsidR="000030B1">
                    <w:rPr>
                      <w:rFonts w:ascii="Times New Roman" w:hAnsi="Times New Roman" w:cs="Times New Roman"/>
                      <w:lang w:val="ru-RU"/>
                    </w:rPr>
                    <w:t>Кері</w:t>
                  </w:r>
                  <w:proofErr w:type="spellEnd"/>
                  <w:r w:rsidR="000030B1">
                    <w:rPr>
                      <w:rFonts w:ascii="Times New Roman" w:hAnsi="Times New Roman" w:cs="Times New Roman"/>
                      <w:lang w:val="ru-RU"/>
                    </w:rPr>
                    <w:t xml:space="preserve"> </w:t>
                  </w:r>
                  <w:proofErr w:type="spellStart"/>
                  <w:r w:rsidR="000030B1">
                    <w:rPr>
                      <w:rFonts w:ascii="Times New Roman" w:hAnsi="Times New Roman" w:cs="Times New Roman"/>
                      <w:lang w:val="ru-RU"/>
                    </w:rPr>
                    <w:t>байланыс</w:t>
                  </w:r>
                  <w:proofErr w:type="spellEnd"/>
                  <w:r w:rsidR="000030B1">
                    <w:rPr>
                      <w:rFonts w:ascii="Times New Roman" w:hAnsi="Times New Roman" w:cs="Times New Roman"/>
                      <w:lang w:val="ru-RU"/>
                    </w:rPr>
                    <w:t xml:space="preserve"> </w:t>
                  </w:r>
                  <w:proofErr w:type="spellStart"/>
                  <w:r w:rsidR="000030B1">
                    <w:rPr>
                      <w:rFonts w:ascii="Times New Roman" w:hAnsi="Times New Roman" w:cs="Times New Roman"/>
                      <w:lang w:val="ru-RU"/>
                    </w:rPr>
                    <w:t>жасайды</w:t>
                  </w:r>
                  <w:proofErr w:type="spellEnd"/>
                  <w:r w:rsidR="000030B1">
                    <w:rPr>
                      <w:rFonts w:ascii="Times New Roman" w:hAnsi="Times New Roman" w:cs="Times New Roman"/>
                      <w:lang w:val="ru-RU"/>
                    </w:rPr>
                    <w:t>.</w:t>
                  </w:r>
                </w:p>
              </w:tc>
              <w:tc>
                <w:tcPr>
                  <w:tcW w:w="1559" w:type="dxa"/>
                  <w:vMerge/>
                </w:tcPr>
                <w:p w:rsidR="00631F68" w:rsidRDefault="00631F68" w:rsidP="00B04ADB">
                  <w:pPr>
                    <w:rPr>
                      <w:rFonts w:ascii="Times New Roman" w:hAnsi="Times New Roman" w:cs="Times New Roman"/>
                      <w:b/>
                      <w:sz w:val="24"/>
                      <w:szCs w:val="24"/>
                    </w:rPr>
                  </w:pPr>
                </w:p>
              </w:tc>
              <w:tc>
                <w:tcPr>
                  <w:tcW w:w="2706" w:type="dxa"/>
                </w:tcPr>
                <w:p w:rsidR="00631F68" w:rsidRPr="00630B28" w:rsidRDefault="00630B28" w:rsidP="00B04ADB">
                  <w:pPr>
                    <w:rPr>
                      <w:rFonts w:ascii="Times New Roman" w:hAnsi="Times New Roman" w:cs="Times New Roman"/>
                      <w:sz w:val="24"/>
                      <w:szCs w:val="24"/>
                    </w:rPr>
                  </w:pPr>
                  <w:r w:rsidRPr="00630B28">
                    <w:rPr>
                      <w:rFonts w:ascii="Times New Roman" w:hAnsi="Times New Roman" w:cs="Times New Roman"/>
                      <w:sz w:val="24"/>
                      <w:szCs w:val="24"/>
                    </w:rPr>
                    <w:t>Практикалық жұмыс</w:t>
                  </w:r>
                </w:p>
              </w:tc>
            </w:tr>
            <w:tr w:rsidR="00631F68" w:rsidTr="00631F68">
              <w:tc>
                <w:tcPr>
                  <w:tcW w:w="677" w:type="dxa"/>
                </w:tcPr>
                <w:p w:rsidR="00631F68" w:rsidRPr="00631F68" w:rsidRDefault="006151CA" w:rsidP="00B04ADB">
                  <w:pPr>
                    <w:rPr>
                      <w:rFonts w:ascii="Times New Roman" w:hAnsi="Times New Roman" w:cs="Times New Roman"/>
                      <w:b/>
                      <w:lang w:val="ru-RU"/>
                    </w:rPr>
                  </w:pPr>
                  <w:r>
                    <w:rPr>
                      <w:rFonts w:ascii="Times New Roman" w:hAnsi="Times New Roman" w:cs="Times New Roman"/>
                      <w:b/>
                      <w:lang w:val="ru-RU"/>
                    </w:rPr>
                    <w:t>8</w:t>
                  </w:r>
                </w:p>
              </w:tc>
              <w:tc>
                <w:tcPr>
                  <w:tcW w:w="3828" w:type="dxa"/>
                </w:tcPr>
                <w:p w:rsidR="006151CA" w:rsidRDefault="006151CA" w:rsidP="006151CA">
                  <w:pPr>
                    <w:jc w:val="both"/>
                    <w:rPr>
                      <w:rFonts w:ascii="Times New Roman" w:hAnsi="Times New Roman" w:cs="Times New Roman"/>
                      <w:lang w:val="ru-RU"/>
                    </w:rPr>
                  </w:pPr>
                  <w:proofErr w:type="spellStart"/>
                  <w:r w:rsidRPr="00BB2C59">
                    <w:rPr>
                      <w:rFonts w:ascii="Times New Roman" w:hAnsi="Times New Roman" w:cs="Times New Roman"/>
                      <w:lang w:val="ru-RU"/>
                    </w:rPr>
                    <w:t>Бағалау</w:t>
                  </w:r>
                  <w:proofErr w:type="spellEnd"/>
                  <w:r w:rsidRPr="00BB2C59">
                    <w:rPr>
                      <w:rFonts w:ascii="Times New Roman" w:hAnsi="Times New Roman" w:cs="Times New Roman"/>
                      <w:lang w:val="ru-RU"/>
                    </w:rPr>
                    <w:t xml:space="preserve"> </w:t>
                  </w:r>
                  <w:proofErr w:type="spellStart"/>
                  <w:r w:rsidRPr="00BB2C59">
                    <w:rPr>
                      <w:rFonts w:ascii="Times New Roman" w:hAnsi="Times New Roman" w:cs="Times New Roman"/>
                      <w:lang w:val="ru-RU"/>
                    </w:rPr>
                    <w:t>стратегиялары</w:t>
                  </w:r>
                  <w:proofErr w:type="spellEnd"/>
                  <w:r w:rsidRPr="00BB2C59">
                    <w:rPr>
                      <w:rFonts w:ascii="Times New Roman" w:hAnsi="Times New Roman" w:cs="Times New Roman"/>
                      <w:lang w:val="ru-RU"/>
                    </w:rPr>
                    <w:t xml:space="preserve"> мен </w:t>
                  </w:r>
                  <w:proofErr w:type="spellStart"/>
                  <w:r w:rsidRPr="00BB2C59">
                    <w:rPr>
                      <w:rFonts w:ascii="Times New Roman" w:hAnsi="Times New Roman" w:cs="Times New Roman"/>
                      <w:lang w:val="ru-RU"/>
                    </w:rPr>
                    <w:t>құралдарын</w:t>
                  </w:r>
                  <w:proofErr w:type="spellEnd"/>
                  <w:r w:rsidRPr="00BB2C59">
                    <w:rPr>
                      <w:rFonts w:ascii="Times New Roman" w:hAnsi="Times New Roman" w:cs="Times New Roman"/>
                      <w:lang w:val="ru-RU"/>
                    </w:rPr>
                    <w:t xml:space="preserve"> </w:t>
                  </w:r>
                  <w:proofErr w:type="spellStart"/>
                  <w:r w:rsidRPr="00BB2C59">
                    <w:rPr>
                      <w:rFonts w:ascii="Times New Roman" w:hAnsi="Times New Roman" w:cs="Times New Roman"/>
                      <w:lang w:val="ru-RU"/>
                    </w:rPr>
                    <w:t>оқуда</w:t>
                  </w:r>
                  <w:proofErr w:type="spellEnd"/>
                  <w:r w:rsidRPr="00BB2C59">
                    <w:rPr>
                      <w:rFonts w:ascii="Times New Roman" w:hAnsi="Times New Roman" w:cs="Times New Roman"/>
                      <w:lang w:val="ru-RU"/>
                    </w:rPr>
                    <w:t xml:space="preserve"> </w:t>
                  </w:r>
                  <w:proofErr w:type="spellStart"/>
                  <w:r w:rsidRPr="00BB2C59">
                    <w:rPr>
                      <w:rFonts w:ascii="Times New Roman" w:hAnsi="Times New Roman" w:cs="Times New Roman"/>
                      <w:lang w:val="ru-RU"/>
                    </w:rPr>
                    <w:t>пайдалану</w:t>
                  </w:r>
                  <w:proofErr w:type="spellEnd"/>
                  <w:r w:rsidRPr="00BB2C59">
                    <w:rPr>
                      <w:rFonts w:ascii="Times New Roman" w:hAnsi="Times New Roman" w:cs="Times New Roman"/>
                      <w:lang w:val="ru-RU"/>
                    </w:rPr>
                    <w:t xml:space="preserve"> </w:t>
                  </w:r>
                  <w:proofErr w:type="spellStart"/>
                  <w:r w:rsidRPr="00BB2C59">
                    <w:rPr>
                      <w:rFonts w:ascii="Times New Roman" w:hAnsi="Times New Roman" w:cs="Times New Roman"/>
                      <w:lang w:val="ru-RU"/>
                    </w:rPr>
                    <w:t>жолдарын</w:t>
                  </w:r>
                  <w:proofErr w:type="spellEnd"/>
                  <w:r w:rsidRPr="00BB2C59">
                    <w:rPr>
                      <w:rFonts w:ascii="Times New Roman" w:hAnsi="Times New Roman" w:cs="Times New Roman"/>
                      <w:lang w:val="ru-RU"/>
                    </w:rPr>
                    <w:t xml:space="preserve"> </w:t>
                  </w:r>
                  <w:proofErr w:type="spellStart"/>
                  <w:r w:rsidRPr="00BB2C59">
                    <w:rPr>
                      <w:rFonts w:ascii="Times New Roman" w:hAnsi="Times New Roman" w:cs="Times New Roman"/>
                      <w:lang w:val="ru-RU"/>
                    </w:rPr>
                    <w:t>біледі</w:t>
                  </w:r>
                  <w:proofErr w:type="spellEnd"/>
                </w:p>
                <w:p w:rsidR="00631F68" w:rsidRPr="00631F68" w:rsidRDefault="006151CA" w:rsidP="006151CA">
                  <w:pPr>
                    <w:rPr>
                      <w:rFonts w:ascii="Times New Roman" w:hAnsi="Times New Roman" w:cs="Times New Roman"/>
                      <w:b/>
                      <w:lang w:val="ru-RU"/>
                    </w:rPr>
                  </w:pPr>
                  <w:r>
                    <w:rPr>
                      <w:rFonts w:ascii="Times New Roman" w:hAnsi="Times New Roman" w:cs="Times New Roman"/>
                      <w:lang w:val="ru-RU"/>
                    </w:rPr>
                    <w:t>(</w:t>
                  </w:r>
                  <w:proofErr w:type="spellStart"/>
                  <w:r>
                    <w:rPr>
                      <w:rFonts w:ascii="Times New Roman" w:hAnsi="Times New Roman" w:cs="Times New Roman"/>
                      <w:lang w:val="ru-RU"/>
                    </w:rPr>
                    <w:t>миға</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шабул</w:t>
                  </w:r>
                  <w:proofErr w:type="spellEnd"/>
                  <w:r>
                    <w:rPr>
                      <w:rFonts w:ascii="Times New Roman" w:hAnsi="Times New Roman" w:cs="Times New Roman"/>
                      <w:lang w:val="ru-RU"/>
                    </w:rPr>
                    <w:t>).</w:t>
                  </w:r>
                </w:p>
              </w:tc>
              <w:tc>
                <w:tcPr>
                  <w:tcW w:w="1559" w:type="dxa"/>
                  <w:vMerge/>
                </w:tcPr>
                <w:p w:rsidR="00631F68" w:rsidRDefault="00631F68" w:rsidP="00B04ADB">
                  <w:pPr>
                    <w:rPr>
                      <w:rFonts w:ascii="Times New Roman" w:hAnsi="Times New Roman" w:cs="Times New Roman"/>
                      <w:b/>
                      <w:sz w:val="24"/>
                      <w:szCs w:val="24"/>
                    </w:rPr>
                  </w:pPr>
                </w:p>
              </w:tc>
              <w:tc>
                <w:tcPr>
                  <w:tcW w:w="2706" w:type="dxa"/>
                </w:tcPr>
                <w:p w:rsidR="00631F68" w:rsidRPr="00630B28" w:rsidRDefault="00630B28" w:rsidP="00B04ADB">
                  <w:pPr>
                    <w:rPr>
                      <w:rFonts w:ascii="Times New Roman" w:hAnsi="Times New Roman" w:cs="Times New Roman"/>
                    </w:rPr>
                  </w:pPr>
                  <w:r w:rsidRPr="00630B28">
                    <w:rPr>
                      <w:rFonts w:ascii="Times New Roman" w:hAnsi="Times New Roman" w:cs="Times New Roman"/>
                    </w:rPr>
                    <w:t>Практикалық сабақ</w:t>
                  </w:r>
                </w:p>
              </w:tc>
            </w:tr>
          </w:tbl>
          <w:p w:rsidR="00631F68" w:rsidRPr="00B04ADB" w:rsidRDefault="00631F68" w:rsidP="00B04ADB">
            <w:pPr>
              <w:spacing w:after="0"/>
              <w:rPr>
                <w:rFonts w:ascii="Times New Roman" w:hAnsi="Times New Roman" w:cs="Times New Roman"/>
              </w:rPr>
            </w:pPr>
          </w:p>
          <w:p w:rsidR="009577F6" w:rsidRDefault="009577F6" w:rsidP="00390D9B">
            <w:pPr>
              <w:spacing w:after="0"/>
              <w:rPr>
                <w:rFonts w:ascii="Times New Roman" w:eastAsia="Times New Roman" w:hAnsi="Times New Roman" w:cs="Times New Roman"/>
                <w:i/>
                <w:color w:val="000000"/>
                <w:sz w:val="28"/>
                <w:szCs w:val="28"/>
              </w:rPr>
            </w:pPr>
          </w:p>
        </w:tc>
      </w:tr>
      <w:tr w:rsidR="009577F6">
        <w:tc>
          <w:tcPr>
            <w:tcW w:w="9015" w:type="dxa"/>
            <w:tcBorders>
              <w:top w:val="single" w:sz="8" w:space="0" w:color="000000"/>
              <w:left w:val="single" w:sz="8" w:space="0" w:color="000000"/>
              <w:bottom w:val="single" w:sz="8" w:space="0" w:color="000000"/>
              <w:right w:val="single" w:sz="8" w:space="0" w:color="000000"/>
            </w:tcBorders>
            <w:shd w:val="clear" w:color="auto" w:fill="D9D9D9"/>
          </w:tcPr>
          <w:p w:rsidR="00A743BB" w:rsidRDefault="00FE33E6" w:rsidP="00067834">
            <w:pPr>
              <w:pStyle w:val="2"/>
              <w:rPr>
                <w:rFonts w:ascii="Times New Roman" w:eastAsia="Times New Roman" w:hAnsi="Times New Roman" w:cs="Times New Roman"/>
                <w:sz w:val="28"/>
                <w:szCs w:val="28"/>
              </w:rPr>
            </w:pPr>
            <w:bookmarkStart w:id="22" w:name="_Toc159742739"/>
            <w:r>
              <w:rPr>
                <w:rFonts w:ascii="Times New Roman" w:eastAsia="Times New Roman" w:hAnsi="Times New Roman" w:cs="Times New Roman"/>
                <w:sz w:val="28"/>
                <w:szCs w:val="28"/>
              </w:rPr>
              <w:lastRenderedPageBreak/>
              <w:t>2.</w:t>
            </w:r>
            <w:r w:rsidR="00E25F2A" w:rsidRPr="00E25F2A">
              <w:rPr>
                <w:rFonts w:ascii="Times New Roman" w:eastAsia="Times New Roman" w:hAnsi="Times New Roman" w:cs="Times New Roman"/>
                <w:sz w:val="28"/>
                <w:szCs w:val="28"/>
              </w:rPr>
              <w:t>8</w:t>
            </w:r>
            <w:r>
              <w:rPr>
                <w:rFonts w:ascii="Times New Roman" w:eastAsia="Times New Roman" w:hAnsi="Times New Roman" w:cs="Times New Roman"/>
                <w:sz w:val="28"/>
                <w:szCs w:val="28"/>
              </w:rPr>
              <w:t>. Білім берудің инклюзивті жағдайларын қамтамасыз ет</w:t>
            </w:r>
            <w:bookmarkEnd w:id="22"/>
            <w:r w:rsidR="00067834">
              <w:rPr>
                <w:rFonts w:ascii="Times New Roman" w:eastAsia="Times New Roman" w:hAnsi="Times New Roman" w:cs="Times New Roman"/>
                <w:sz w:val="28"/>
                <w:szCs w:val="28"/>
              </w:rPr>
              <w:t>у</w:t>
            </w:r>
          </w:p>
          <w:p w:rsidR="00067834" w:rsidRPr="00067834" w:rsidRDefault="00067834" w:rsidP="0018115E">
            <w:pPr>
              <w:spacing w:after="0" w:line="240" w:lineRule="auto"/>
              <w:jc w:val="both"/>
            </w:pPr>
          </w:p>
        </w:tc>
      </w:tr>
      <w:tr w:rsidR="009577F6">
        <w:tc>
          <w:tcPr>
            <w:tcW w:w="9015" w:type="dxa"/>
            <w:tcBorders>
              <w:top w:val="single" w:sz="8" w:space="0" w:color="000000"/>
              <w:left w:val="single" w:sz="8" w:space="0" w:color="000000"/>
              <w:bottom w:val="single" w:sz="8" w:space="0" w:color="000000"/>
              <w:right w:val="single" w:sz="8" w:space="0" w:color="000000"/>
            </w:tcBorders>
          </w:tcPr>
          <w:p w:rsidR="0018115E" w:rsidRDefault="0018115E" w:rsidP="001811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Pr="00067834">
              <w:rPr>
                <w:rFonts w:ascii="Times New Roman" w:hAnsi="Times New Roman" w:cs="Times New Roman"/>
                <w:sz w:val="24"/>
                <w:szCs w:val="24"/>
              </w:rPr>
              <w:t>Инклюзивті білім беру – білім алушыларда болуы мүмкін дене, психологиялық және когнитивтік кемістіктеріне қарамастан, білі</w:t>
            </w:r>
            <w:r>
              <w:rPr>
                <w:rFonts w:ascii="Times New Roman" w:hAnsi="Times New Roman" w:cs="Times New Roman"/>
                <w:sz w:val="24"/>
                <w:szCs w:val="24"/>
              </w:rPr>
              <w:t>м беруге қолжетімділікті иелену;</w:t>
            </w:r>
          </w:p>
          <w:p w:rsidR="0018115E" w:rsidRPr="00067834" w:rsidRDefault="0018115E" w:rsidP="001811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Pr="00067834">
              <w:rPr>
                <w:rFonts w:ascii="Times New Roman" w:hAnsi="Times New Roman" w:cs="Times New Roman"/>
                <w:sz w:val="24"/>
                <w:szCs w:val="24"/>
              </w:rPr>
              <w:t xml:space="preserve">Инклюзивті педагогика –ол барынша әртүрлі әдістермен білім алушылардың түрлі қажеттіліктерін қанағаттандыруға бағытталған. </w:t>
            </w:r>
          </w:p>
          <w:p w:rsidR="0018115E" w:rsidRDefault="0018115E" w:rsidP="001811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067834">
              <w:rPr>
                <w:rFonts w:ascii="Times New Roman" w:hAnsi="Times New Roman" w:cs="Times New Roman"/>
                <w:sz w:val="24"/>
                <w:szCs w:val="24"/>
              </w:rPr>
              <w:t xml:space="preserve">«Инклюзия» және «алуандық» тұжырымдамалары оқыту мен білім беру практикасында талданады, бұл ретте инклюзияны қолдайтын іс-шаралар басты орынды иеленеді. </w:t>
            </w:r>
          </w:p>
          <w:p w:rsidR="0018115E" w:rsidRDefault="0018115E" w:rsidP="001811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067834">
              <w:rPr>
                <w:rFonts w:ascii="Times New Roman" w:hAnsi="Times New Roman" w:cs="Times New Roman"/>
                <w:sz w:val="24"/>
                <w:szCs w:val="24"/>
              </w:rPr>
              <w:t xml:space="preserve">Білім берудегі басты ұғымдар білім берудегі теңдік, қолжетімділік, даралық, өмір бойы оқу және әріптестік болып табылады. </w:t>
            </w:r>
          </w:p>
          <w:p w:rsidR="0018115E" w:rsidRDefault="0018115E" w:rsidP="001811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067834">
              <w:rPr>
                <w:rFonts w:ascii="Times New Roman" w:hAnsi="Times New Roman" w:cs="Times New Roman"/>
                <w:sz w:val="24"/>
                <w:szCs w:val="24"/>
              </w:rPr>
              <w:t xml:space="preserve">Педагогикалық білім беруде болашақ мұғалімдердің бойында өздерін инклюзияны енгізетін сарапшылар ретінде қабылдау сезімін қалыптастыруға басты назар аударылады. </w:t>
            </w:r>
          </w:p>
          <w:p w:rsidR="0018115E" w:rsidRDefault="0018115E" w:rsidP="001811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067834">
              <w:rPr>
                <w:rFonts w:ascii="Times New Roman" w:hAnsi="Times New Roman" w:cs="Times New Roman"/>
                <w:sz w:val="24"/>
                <w:szCs w:val="24"/>
              </w:rPr>
              <w:t xml:space="preserve">Бірлескен оқу және жіктеу сынды инклюзивті педагогиканы жаңарту маңызды. Оқытушының міндеті – әр студенттің дара оқыту стилін ескере отырып, студенттер өмір бойы оқи алатындай, оларды  дайындап, бағыттау болып табылады. </w:t>
            </w:r>
          </w:p>
          <w:p w:rsidR="0018115E" w:rsidRPr="00067834" w:rsidRDefault="0018115E" w:rsidP="001811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Pr="00067834">
              <w:rPr>
                <w:rFonts w:ascii="Times New Roman" w:hAnsi="Times New Roman" w:cs="Times New Roman"/>
                <w:sz w:val="24"/>
                <w:szCs w:val="24"/>
              </w:rPr>
              <w:t>Оқыту мен үйретуге байланысты негізгі төрт құндылық инклюзивті білім беруде барлық мұғалімдердің жұмысы үшін негіз ретінде анықталды (Еуропалық агенттік). Бұл негізгі құндылықтар мұғалім құзыретінің салаларына байланысты. Құзыреттілік салалары үш элементтен тұрады: құндылықтар, білім мен дағдылар. Барлық мұғалімдер барлық білім алушылар үшін теңдік идеясын ұстануы тиіс (Saloviita, 2018.)</w:t>
            </w:r>
          </w:p>
          <w:p w:rsidR="009577F6" w:rsidRDefault="009577F6">
            <w:pPr>
              <w:pBdr>
                <w:top w:val="nil"/>
                <w:left w:val="nil"/>
                <w:bottom w:val="nil"/>
                <w:right w:val="nil"/>
                <w:between w:val="nil"/>
              </w:pBdr>
              <w:spacing w:after="0" w:line="240" w:lineRule="auto"/>
              <w:rPr>
                <w:rFonts w:ascii="Times New Roman" w:eastAsia="Times New Roman" w:hAnsi="Times New Roman" w:cs="Times New Roman"/>
                <w:i/>
                <w:color w:val="000000"/>
                <w:sz w:val="28"/>
                <w:szCs w:val="28"/>
              </w:rPr>
            </w:pPr>
          </w:p>
          <w:p w:rsidR="009577F6" w:rsidRDefault="009577F6">
            <w:pPr>
              <w:pBdr>
                <w:top w:val="nil"/>
                <w:left w:val="nil"/>
                <w:bottom w:val="nil"/>
                <w:right w:val="nil"/>
                <w:between w:val="nil"/>
              </w:pBdr>
              <w:spacing w:after="0" w:line="240" w:lineRule="auto"/>
              <w:rPr>
                <w:rFonts w:ascii="Times New Roman" w:eastAsia="Times New Roman" w:hAnsi="Times New Roman" w:cs="Times New Roman"/>
                <w:i/>
                <w:color w:val="000000"/>
                <w:sz w:val="28"/>
                <w:szCs w:val="28"/>
              </w:rPr>
            </w:pPr>
          </w:p>
        </w:tc>
      </w:tr>
      <w:tr w:rsidR="009577F6">
        <w:tc>
          <w:tcPr>
            <w:tcW w:w="9015" w:type="dxa"/>
            <w:tcBorders>
              <w:top w:val="single" w:sz="8" w:space="0" w:color="000000"/>
              <w:left w:val="single" w:sz="8" w:space="0" w:color="000000"/>
              <w:bottom w:val="single" w:sz="8" w:space="0" w:color="000000"/>
              <w:right w:val="single" w:sz="8" w:space="0" w:color="000000"/>
            </w:tcBorders>
            <w:shd w:val="clear" w:color="auto" w:fill="D9D9D9"/>
          </w:tcPr>
          <w:p w:rsidR="004970AB" w:rsidRPr="004970AB" w:rsidRDefault="00FE33E6" w:rsidP="004970AB">
            <w:pPr>
              <w:pStyle w:val="2"/>
            </w:pPr>
            <w:bookmarkStart w:id="23" w:name="_Toc159742740"/>
            <w:r>
              <w:rPr>
                <w:rFonts w:ascii="Times New Roman" w:eastAsia="Times New Roman" w:hAnsi="Times New Roman" w:cs="Times New Roman"/>
                <w:sz w:val="28"/>
                <w:szCs w:val="28"/>
              </w:rPr>
              <w:lastRenderedPageBreak/>
              <w:t>2.</w:t>
            </w:r>
            <w:r w:rsidR="00E25F2A" w:rsidRPr="00B46B02">
              <w:rPr>
                <w:rFonts w:ascii="Times New Roman" w:eastAsia="Times New Roman" w:hAnsi="Times New Roman" w:cs="Times New Roman"/>
                <w:sz w:val="28"/>
                <w:szCs w:val="28"/>
              </w:rPr>
              <w:t>9</w:t>
            </w:r>
            <w:r>
              <w:rPr>
                <w:rFonts w:ascii="Times New Roman" w:eastAsia="Times New Roman" w:hAnsi="Times New Roman" w:cs="Times New Roman"/>
                <w:sz w:val="28"/>
                <w:szCs w:val="28"/>
              </w:rPr>
              <w:t>. Еңбек нарығындағы өзектілігі</w:t>
            </w:r>
            <w:bookmarkEnd w:id="23"/>
          </w:p>
          <w:p w:rsidR="00AD7BAC" w:rsidRPr="00F57177" w:rsidRDefault="00AD7BAC" w:rsidP="004970AB">
            <w:pPr>
              <w:jc w:val="both"/>
              <w:rPr>
                <w:rFonts w:ascii="Times New Roman" w:hAnsi="Times New Roman" w:cs="Times New Roman"/>
                <w:sz w:val="24"/>
                <w:szCs w:val="24"/>
                <w:lang w:val="fi-FI"/>
              </w:rPr>
            </w:pPr>
          </w:p>
        </w:tc>
      </w:tr>
      <w:tr w:rsidR="009577F6">
        <w:tc>
          <w:tcPr>
            <w:tcW w:w="9015" w:type="dxa"/>
            <w:tcBorders>
              <w:top w:val="single" w:sz="8" w:space="0" w:color="000000"/>
              <w:left w:val="single" w:sz="8" w:space="0" w:color="000000"/>
              <w:bottom w:val="single" w:sz="8" w:space="0" w:color="000000"/>
              <w:right w:val="single" w:sz="8" w:space="0" w:color="000000"/>
            </w:tcBorders>
          </w:tcPr>
          <w:p w:rsidR="007D38E1" w:rsidRPr="00933E15" w:rsidRDefault="007D38E1" w:rsidP="007D38E1">
            <w:pPr>
              <w:jc w:val="both"/>
              <w:rPr>
                <w:rFonts w:ascii="Times New Roman" w:hAnsi="Times New Roman" w:cs="Times New Roman"/>
                <w:sz w:val="24"/>
                <w:szCs w:val="24"/>
              </w:rPr>
            </w:pPr>
            <w:r w:rsidRPr="00933E15">
              <w:rPr>
                <w:rFonts w:ascii="Times New Roman" w:hAnsi="Times New Roman" w:cs="Times New Roman"/>
                <w:sz w:val="24"/>
                <w:szCs w:val="24"/>
              </w:rPr>
              <w:t xml:space="preserve">Қазір жаңа ақпараттық заны болғаннан кейін бұл нарықта сұранысқа ие. Білім берудегі цифрлық технологияларыды қолдану білім алушылардың жеке тұлғалық ерекшеліктері мен қажеттіліктерін ескеріп, оқытуды жекелендіруге және оқытудың технологиясын қамсыздандырылуын жоғарлатуда, оқу-танымдық іс-әрекет түрлеріне сәйкес білім беру контеттерін қалыптастыруға, атап айтқанда, білімді меңгерудің нәтижелерін жылдам тексеру мен бақылауға, кері байланыс орнатуға, білім алушылардың өзбеттік зерттеушілік қызметін белсендіруге, сабақтардың практикалық бағыттылығын арттыруға, оқу мазмұнын меңгерді жеңілдетуге, білім алушылардың танымдық қабілеттері мен шығармашылық іс-әрекеттерін күшейтуге мүмкіндіктер береді. </w:t>
            </w:r>
          </w:p>
          <w:p w:rsidR="007D38E1" w:rsidRDefault="007D38E1" w:rsidP="007D38E1">
            <w:pPr>
              <w:jc w:val="both"/>
              <w:rPr>
                <w:rFonts w:ascii="Times New Roman" w:hAnsi="Times New Roman" w:cs="Times New Roman"/>
              </w:rPr>
            </w:pPr>
            <w:r w:rsidRPr="00933E15">
              <w:rPr>
                <w:rFonts w:ascii="Times New Roman" w:hAnsi="Times New Roman" w:cs="Times New Roman"/>
                <w:sz w:val="24"/>
                <w:szCs w:val="24"/>
              </w:rPr>
              <w:t>Сандық педагогика сандық білім берудің мәнін, заңдылықтарын, жеке тұлғаның дамуындағы цифрландырылған білім беру процестерінің рөлін ашатын, олардың нәтижелілігін арттырудың практикалық жолдары мен тәсілдерін әзірлейтін ғылым саласы ретінде пайда болды</w:t>
            </w:r>
            <w:r>
              <w:rPr>
                <w:rFonts w:ascii="Times New Roman" w:hAnsi="Times New Roman" w:cs="Times New Roman"/>
              </w:rPr>
              <w:t>.</w:t>
            </w:r>
          </w:p>
          <w:p w:rsidR="009577F6" w:rsidRDefault="009577F6" w:rsidP="00E25F2A">
            <w:pPr>
              <w:pBdr>
                <w:top w:val="nil"/>
                <w:left w:val="nil"/>
                <w:bottom w:val="nil"/>
                <w:right w:val="nil"/>
                <w:between w:val="nil"/>
              </w:pBdr>
              <w:spacing w:after="0" w:line="240" w:lineRule="auto"/>
              <w:rPr>
                <w:rFonts w:ascii="Times New Roman" w:eastAsia="Times New Roman" w:hAnsi="Times New Roman" w:cs="Times New Roman"/>
                <w:i/>
                <w:color w:val="000000"/>
                <w:sz w:val="28"/>
                <w:szCs w:val="28"/>
              </w:rPr>
            </w:pPr>
          </w:p>
        </w:tc>
      </w:tr>
    </w:tbl>
    <w:p w:rsidR="009577F6" w:rsidRDefault="009577F6">
      <w:pPr>
        <w:spacing w:after="0"/>
        <w:rPr>
          <w:rFonts w:ascii="Times New Roman" w:eastAsia="Times New Roman" w:hAnsi="Times New Roman" w:cs="Times New Roman"/>
          <w:sz w:val="28"/>
          <w:szCs w:val="28"/>
        </w:rPr>
      </w:pPr>
    </w:p>
    <w:p w:rsidR="009577F6" w:rsidRDefault="00FE33E6">
      <w:pPr>
        <w:pStyle w:val="1"/>
        <w:spacing w:before="0" w:line="240" w:lineRule="auto"/>
        <w:rPr>
          <w:rFonts w:ascii="Times New Roman" w:eastAsia="Times New Roman" w:hAnsi="Times New Roman" w:cs="Times New Roman"/>
          <w:b/>
          <w:sz w:val="28"/>
          <w:szCs w:val="28"/>
        </w:rPr>
      </w:pPr>
      <w:bookmarkStart w:id="24" w:name="_Toc159742741"/>
      <w:r>
        <w:rPr>
          <w:rFonts w:ascii="Times New Roman" w:eastAsia="Times New Roman" w:hAnsi="Times New Roman" w:cs="Times New Roman"/>
          <w:b/>
          <w:sz w:val="28"/>
          <w:szCs w:val="28"/>
        </w:rPr>
        <w:t>3. Өтпелі тақырыптар және пәнаралық байланыстар</w:t>
      </w:r>
      <w:bookmarkEnd w:id="24"/>
    </w:p>
    <w:p w:rsidR="009577F6" w:rsidRDefault="009577F6">
      <w:pPr>
        <w:spacing w:after="0"/>
      </w:pPr>
    </w:p>
    <w:tbl>
      <w:tblPr>
        <w:tblStyle w:val="32"/>
        <w:tblW w:w="9140" w:type="dxa"/>
        <w:tblInd w:w="-115" w:type="dxa"/>
        <w:tblLayout w:type="fixed"/>
        <w:tblLook w:val="0400" w:firstRow="0" w:lastRow="0" w:firstColumn="0" w:lastColumn="0" w:noHBand="0" w:noVBand="1"/>
      </w:tblPr>
      <w:tblGrid>
        <w:gridCol w:w="9140"/>
      </w:tblGrid>
      <w:tr w:rsidR="009577F6">
        <w:tc>
          <w:tcPr>
            <w:tcW w:w="9140" w:type="dxa"/>
            <w:tcBorders>
              <w:top w:val="single" w:sz="8" w:space="0" w:color="000000"/>
              <w:left w:val="single" w:sz="8" w:space="0" w:color="000000"/>
              <w:bottom w:val="single" w:sz="8" w:space="0" w:color="000000"/>
              <w:right w:val="single" w:sz="8" w:space="0" w:color="000000"/>
            </w:tcBorders>
            <w:shd w:val="clear" w:color="auto" w:fill="D9D9D9"/>
          </w:tcPr>
          <w:p w:rsidR="005D3363" w:rsidRPr="003544BD" w:rsidRDefault="00FE33E6" w:rsidP="005D3363">
            <w:pPr>
              <w:pStyle w:val="2"/>
              <w:rPr>
                <w:rFonts w:ascii="Times New Roman" w:hAnsi="Times New Roman" w:cs="Times New Roman"/>
              </w:rPr>
            </w:pPr>
            <w:bookmarkStart w:id="25" w:name="_Toc159742742"/>
            <w:r>
              <w:rPr>
                <w:rFonts w:ascii="Times New Roman" w:eastAsia="Times New Roman" w:hAnsi="Times New Roman" w:cs="Times New Roman"/>
                <w:sz w:val="28"/>
                <w:szCs w:val="28"/>
              </w:rPr>
              <w:t>3.1. ББ-дағы өтпелі тақырыптарды іске асыру</w:t>
            </w:r>
            <w:bookmarkEnd w:id="25"/>
          </w:p>
          <w:p w:rsidR="00DC3A5A" w:rsidRPr="003544BD" w:rsidRDefault="00DC3A5A" w:rsidP="00945B70">
            <w:pPr>
              <w:spacing w:after="0"/>
              <w:rPr>
                <w:rFonts w:ascii="Times New Roman" w:hAnsi="Times New Roman" w:cs="Times New Roman"/>
              </w:rPr>
            </w:pPr>
          </w:p>
        </w:tc>
      </w:tr>
      <w:tr w:rsidR="009577F6">
        <w:tc>
          <w:tcPr>
            <w:tcW w:w="9140" w:type="dxa"/>
            <w:tcBorders>
              <w:top w:val="single" w:sz="8" w:space="0" w:color="000000"/>
              <w:left w:val="single" w:sz="8" w:space="0" w:color="000000"/>
              <w:bottom w:val="single" w:sz="8" w:space="0" w:color="000000"/>
              <w:right w:val="single" w:sz="8" w:space="0" w:color="000000"/>
            </w:tcBorders>
          </w:tcPr>
          <w:p w:rsidR="005D3363" w:rsidRPr="00DC3A5A" w:rsidRDefault="005D3363" w:rsidP="005D3363">
            <w:pPr>
              <w:spacing w:after="0"/>
              <w:rPr>
                <w:rFonts w:ascii="Times New Roman" w:hAnsi="Times New Roman" w:cs="Times New Roman"/>
              </w:rPr>
            </w:pPr>
            <w:r>
              <w:rPr>
                <w:rFonts w:ascii="Times New Roman" w:eastAsia="Times New Roman" w:hAnsi="Times New Roman" w:cs="Times New Roman"/>
                <w:i/>
                <w:color w:val="000000"/>
                <w:sz w:val="28"/>
                <w:szCs w:val="28"/>
              </w:rPr>
              <w:t>1.</w:t>
            </w:r>
            <w:r w:rsidRPr="00DC3A5A">
              <w:rPr>
                <w:rFonts w:ascii="Times New Roman" w:hAnsi="Times New Roman" w:cs="Times New Roman"/>
              </w:rPr>
              <w:t xml:space="preserve"> Халықаралық конференцияларға қатысу.</w:t>
            </w:r>
          </w:p>
          <w:p w:rsidR="005D3363" w:rsidRDefault="005D3363" w:rsidP="005D3363">
            <w:pPr>
              <w:spacing w:after="0"/>
              <w:rPr>
                <w:rFonts w:ascii="Times New Roman" w:hAnsi="Times New Roman" w:cs="Times New Roman"/>
              </w:rPr>
            </w:pPr>
            <w:r w:rsidRPr="00DC3A5A">
              <w:rPr>
                <w:rFonts w:ascii="Times New Roman" w:hAnsi="Times New Roman" w:cs="Times New Roman"/>
              </w:rPr>
              <w:t>2.Электронды жаңа оқыту типтеріне</w:t>
            </w:r>
            <w:r>
              <w:rPr>
                <w:rFonts w:ascii="Times New Roman" w:hAnsi="Times New Roman" w:cs="Times New Roman"/>
              </w:rPr>
              <w:t xml:space="preserve"> семинар ұйымдастыру</w:t>
            </w:r>
          </w:p>
          <w:p w:rsidR="005D3363" w:rsidRDefault="005D3363" w:rsidP="005D3363">
            <w:pPr>
              <w:spacing w:after="0"/>
              <w:rPr>
                <w:rFonts w:ascii="Times New Roman" w:hAnsi="Times New Roman" w:cs="Times New Roman"/>
              </w:rPr>
            </w:pPr>
            <w:r>
              <w:rPr>
                <w:rFonts w:ascii="Times New Roman" w:hAnsi="Times New Roman" w:cs="Times New Roman"/>
              </w:rPr>
              <w:t>3.ЖОО-мен байланыста қонақ дәріс ұйымдастыру</w:t>
            </w:r>
          </w:p>
          <w:p w:rsidR="005D3363" w:rsidRDefault="005D3363" w:rsidP="005D3363">
            <w:pPr>
              <w:spacing w:after="0"/>
              <w:rPr>
                <w:rFonts w:ascii="Times New Roman" w:hAnsi="Times New Roman" w:cs="Times New Roman"/>
              </w:rPr>
            </w:pPr>
            <w:r>
              <w:rPr>
                <w:rFonts w:ascii="Times New Roman" w:hAnsi="Times New Roman" w:cs="Times New Roman"/>
              </w:rPr>
              <w:t>4.Мәселелі тақырыптарды талдай отырып жоба құрастыру</w:t>
            </w:r>
          </w:p>
          <w:p w:rsidR="009577F6" w:rsidRDefault="005D3363" w:rsidP="005D3363">
            <w:pPr>
              <w:jc w:val="both"/>
              <w:rPr>
                <w:rFonts w:ascii="Times New Roman" w:eastAsia="Times New Roman" w:hAnsi="Times New Roman" w:cs="Times New Roman"/>
                <w:i/>
                <w:color w:val="000000"/>
                <w:sz w:val="28"/>
                <w:szCs w:val="28"/>
              </w:rPr>
            </w:pPr>
            <w:r>
              <w:rPr>
                <w:rFonts w:ascii="Times New Roman" w:hAnsi="Times New Roman" w:cs="Times New Roman"/>
              </w:rPr>
              <w:t>5. Таңдаған технологиялары бойынша видеоролик құрастыру.</w:t>
            </w:r>
          </w:p>
        </w:tc>
      </w:tr>
      <w:tr w:rsidR="009577F6">
        <w:tc>
          <w:tcPr>
            <w:tcW w:w="9140" w:type="dxa"/>
            <w:tcBorders>
              <w:top w:val="single" w:sz="8" w:space="0" w:color="000000"/>
              <w:left w:val="single" w:sz="8" w:space="0" w:color="000000"/>
              <w:bottom w:val="single" w:sz="8" w:space="0" w:color="000000"/>
              <w:right w:val="single" w:sz="8" w:space="0" w:color="000000"/>
            </w:tcBorders>
            <w:shd w:val="clear" w:color="auto" w:fill="D9D9D9"/>
          </w:tcPr>
          <w:p w:rsidR="009577F6" w:rsidRDefault="00FE33E6" w:rsidP="00945B70">
            <w:pPr>
              <w:pStyle w:val="2"/>
              <w:rPr>
                <w:rFonts w:ascii="Times New Roman" w:eastAsia="Times New Roman" w:hAnsi="Times New Roman" w:cs="Times New Roman"/>
                <w:sz w:val="28"/>
                <w:szCs w:val="28"/>
              </w:rPr>
            </w:pPr>
            <w:bookmarkStart w:id="26" w:name="_Toc159742743"/>
            <w:r>
              <w:rPr>
                <w:rFonts w:ascii="Times New Roman" w:eastAsia="Times New Roman" w:hAnsi="Times New Roman" w:cs="Times New Roman"/>
                <w:sz w:val="28"/>
                <w:szCs w:val="28"/>
              </w:rPr>
              <w:t>3.2. Пәнаралық байланыстар</w:t>
            </w:r>
            <w:bookmarkEnd w:id="26"/>
          </w:p>
          <w:p w:rsidR="00726494" w:rsidRPr="00726494" w:rsidRDefault="000509C4" w:rsidP="00B005C1">
            <w:pPr>
              <w:spacing w:after="0" w:line="240" w:lineRule="auto"/>
              <w:jc w:val="both"/>
            </w:pPr>
            <w:r>
              <w:rPr>
                <w:rFonts w:ascii="Roboto" w:hAnsi="Roboto"/>
                <w:color w:val="2C2F34"/>
                <w:sz w:val="23"/>
                <w:szCs w:val="23"/>
                <w:shd w:val="clear" w:color="auto" w:fill="FFFFFF"/>
              </w:rPr>
              <w:t xml:space="preserve"> </w:t>
            </w:r>
          </w:p>
        </w:tc>
      </w:tr>
      <w:tr w:rsidR="009577F6">
        <w:tc>
          <w:tcPr>
            <w:tcW w:w="9140" w:type="dxa"/>
            <w:tcBorders>
              <w:top w:val="single" w:sz="8" w:space="0" w:color="000000"/>
              <w:left w:val="single" w:sz="8" w:space="0" w:color="000000"/>
              <w:bottom w:val="single" w:sz="8" w:space="0" w:color="000000"/>
              <w:right w:val="single" w:sz="8" w:space="0" w:color="000000"/>
            </w:tcBorders>
          </w:tcPr>
          <w:p w:rsidR="005D3363" w:rsidRPr="00146FCA" w:rsidRDefault="005D3363" w:rsidP="005D3363">
            <w:pPr>
              <w:spacing w:after="0" w:line="240" w:lineRule="auto"/>
              <w:jc w:val="both"/>
              <w:rPr>
                <w:rFonts w:ascii="Times New Roman" w:hAnsi="Times New Roman" w:cs="Times New Roman"/>
                <w:sz w:val="24"/>
                <w:szCs w:val="24"/>
              </w:rPr>
            </w:pPr>
            <w:r>
              <w:t>1</w:t>
            </w:r>
            <w:r w:rsidRPr="00146FCA">
              <w:rPr>
                <w:rFonts w:ascii="Times New Roman" w:hAnsi="Times New Roman" w:cs="Times New Roman"/>
                <w:sz w:val="24"/>
                <w:szCs w:val="24"/>
              </w:rPr>
              <w:t xml:space="preserve">. </w:t>
            </w:r>
            <w:r>
              <w:rPr>
                <w:rFonts w:ascii="Times New Roman" w:hAnsi="Times New Roman" w:cs="Times New Roman"/>
                <w:sz w:val="24"/>
                <w:szCs w:val="24"/>
              </w:rPr>
              <w:t>сандық педагогика пәні Жоғары мектеп педагогикасы, білім берудегі менеджмент, педагогиканы оқыту әдістемесі, бағалаудың өлшемдік технологиясы</w:t>
            </w:r>
            <w:r w:rsidRPr="00146FCA">
              <w:rPr>
                <w:rFonts w:ascii="Times New Roman" w:hAnsi="Times New Roman" w:cs="Times New Roman"/>
                <w:sz w:val="24"/>
                <w:szCs w:val="24"/>
              </w:rPr>
              <w:t xml:space="preserve"> пәндерімен байланысты оқытылады.</w:t>
            </w:r>
          </w:p>
          <w:p w:rsidR="005D3363" w:rsidRPr="00146FCA" w:rsidRDefault="005D3363" w:rsidP="005D3363">
            <w:pPr>
              <w:spacing w:after="0" w:line="240" w:lineRule="auto"/>
              <w:jc w:val="both"/>
              <w:rPr>
                <w:rFonts w:ascii="Times New Roman" w:hAnsi="Times New Roman" w:cs="Times New Roman"/>
                <w:sz w:val="24"/>
                <w:szCs w:val="24"/>
              </w:rPr>
            </w:pPr>
            <w:r w:rsidRPr="00146FCA">
              <w:rPr>
                <w:rFonts w:ascii="Times New Roman" w:hAnsi="Times New Roman" w:cs="Times New Roman"/>
                <w:sz w:val="24"/>
                <w:szCs w:val="24"/>
              </w:rPr>
              <w:t>2. STEM және CLIL технологияларын қолдана отырып,</w:t>
            </w:r>
          </w:p>
          <w:p w:rsidR="005D3363" w:rsidRDefault="005D3363" w:rsidP="005D33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Магистранттардың цифрлық педагогикаға деген </w:t>
            </w:r>
            <w:r w:rsidRPr="00146FCA">
              <w:rPr>
                <w:rFonts w:ascii="Times New Roman" w:hAnsi="Times New Roman" w:cs="Times New Roman"/>
                <w:sz w:val="24"/>
                <w:szCs w:val="24"/>
              </w:rPr>
              <w:t>қызығушылығын арттыруға болады.</w:t>
            </w:r>
          </w:p>
          <w:p w:rsidR="005D3363" w:rsidRDefault="005D3363" w:rsidP="005D33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146FCA">
              <w:rPr>
                <w:rFonts w:ascii="Times New Roman" w:hAnsi="Times New Roman" w:cs="Times New Roman"/>
                <w:sz w:val="24"/>
                <w:szCs w:val="24"/>
              </w:rPr>
              <w:t>STEM</w:t>
            </w:r>
            <w:r>
              <w:rPr>
                <w:rFonts w:ascii="Times New Roman" w:hAnsi="Times New Roman" w:cs="Times New Roman"/>
                <w:sz w:val="24"/>
                <w:szCs w:val="24"/>
              </w:rPr>
              <w:t xml:space="preserve"> әдісін сабақта қолдау білім алушылардың біліктілігін, тәжірибе тұрғысында дамытады. Сондықтан </w:t>
            </w:r>
            <w:r w:rsidRPr="00146FCA">
              <w:rPr>
                <w:rFonts w:ascii="Times New Roman" w:hAnsi="Times New Roman" w:cs="Times New Roman"/>
                <w:sz w:val="24"/>
                <w:szCs w:val="24"/>
              </w:rPr>
              <w:t>STEM</w:t>
            </w:r>
            <w:r>
              <w:rPr>
                <w:rFonts w:ascii="Times New Roman" w:hAnsi="Times New Roman" w:cs="Times New Roman"/>
                <w:sz w:val="24"/>
                <w:szCs w:val="24"/>
              </w:rPr>
              <w:t xml:space="preserve"> практикалық сабағын жоспарлап ұйымдастыру көзделген. </w:t>
            </w:r>
          </w:p>
          <w:p w:rsidR="005D3363" w:rsidRPr="00146FCA" w:rsidRDefault="005D3363" w:rsidP="005D33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Пәнге қатысты біліктілікті арттыру курсына қатысу.</w:t>
            </w:r>
          </w:p>
          <w:p w:rsidR="009577F6" w:rsidRDefault="005D3363" w:rsidP="005D3363">
            <w:pPr>
              <w:pBdr>
                <w:top w:val="nil"/>
                <w:left w:val="nil"/>
                <w:bottom w:val="nil"/>
                <w:right w:val="nil"/>
                <w:between w:val="nil"/>
              </w:pBdr>
              <w:spacing w:after="0" w:line="240" w:lineRule="auto"/>
              <w:rPr>
                <w:rFonts w:ascii="Times New Roman" w:eastAsia="Times New Roman" w:hAnsi="Times New Roman" w:cs="Times New Roman"/>
                <w:i/>
                <w:color w:val="000000"/>
                <w:sz w:val="28"/>
                <w:szCs w:val="28"/>
              </w:rPr>
            </w:pPr>
            <w:r>
              <w:rPr>
                <w:rFonts w:ascii="Times New Roman" w:hAnsi="Times New Roman" w:cs="Times New Roman"/>
                <w:sz w:val="24"/>
                <w:szCs w:val="24"/>
              </w:rPr>
              <w:t>4.</w:t>
            </w:r>
            <w:r w:rsidRPr="00146FCA">
              <w:rPr>
                <w:rFonts w:ascii="Times New Roman" w:hAnsi="Times New Roman" w:cs="Times New Roman"/>
                <w:sz w:val="24"/>
                <w:szCs w:val="24"/>
              </w:rPr>
              <w:t>STEM</w:t>
            </w:r>
            <w:r>
              <w:rPr>
                <w:rFonts w:ascii="Times New Roman" w:hAnsi="Times New Roman" w:cs="Times New Roman"/>
                <w:sz w:val="24"/>
                <w:szCs w:val="24"/>
              </w:rPr>
              <w:t xml:space="preserve"> интеграциясы арқылы жаҺандық бәсекеге қабілеті жоғары білікті азаматтарды тәрбиелеуге болады.</w:t>
            </w:r>
          </w:p>
        </w:tc>
      </w:tr>
    </w:tbl>
    <w:p w:rsidR="009577F6" w:rsidRDefault="009577F6">
      <w:pPr>
        <w:spacing w:after="0"/>
        <w:rPr>
          <w:rFonts w:ascii="Times New Roman" w:eastAsia="Times New Roman" w:hAnsi="Times New Roman" w:cs="Times New Roman"/>
          <w:sz w:val="28"/>
          <w:szCs w:val="28"/>
        </w:rPr>
      </w:pPr>
    </w:p>
    <w:p w:rsidR="009577F6" w:rsidRDefault="00FE33E6">
      <w:pPr>
        <w:pStyle w:val="1"/>
        <w:spacing w:before="0" w:line="240" w:lineRule="auto"/>
        <w:rPr>
          <w:rFonts w:ascii="Times New Roman" w:eastAsia="Times New Roman" w:hAnsi="Times New Roman" w:cs="Times New Roman"/>
          <w:b/>
          <w:sz w:val="28"/>
          <w:szCs w:val="28"/>
        </w:rPr>
      </w:pPr>
      <w:bookmarkStart w:id="27" w:name="_Toc159742744"/>
      <w:r>
        <w:rPr>
          <w:rFonts w:ascii="Times New Roman" w:eastAsia="Times New Roman" w:hAnsi="Times New Roman" w:cs="Times New Roman"/>
          <w:b/>
          <w:sz w:val="28"/>
          <w:szCs w:val="28"/>
        </w:rPr>
        <w:t>4. Әдебиет және ресурстар</w:t>
      </w:r>
      <w:bookmarkEnd w:id="27"/>
    </w:p>
    <w:p w:rsidR="009577F6" w:rsidRDefault="009577F6">
      <w:pPr>
        <w:pStyle w:val="1"/>
        <w:spacing w:before="0" w:line="240" w:lineRule="auto"/>
        <w:rPr>
          <w:rFonts w:ascii="Times New Roman" w:eastAsia="Times New Roman" w:hAnsi="Times New Roman" w:cs="Times New Roman"/>
          <w:b/>
          <w:sz w:val="28"/>
          <w:szCs w:val="28"/>
        </w:rPr>
      </w:pPr>
    </w:p>
    <w:p w:rsidR="009577F6" w:rsidRDefault="009577F6">
      <w:pPr>
        <w:tabs>
          <w:tab w:val="left" w:pos="709"/>
        </w:tabs>
        <w:spacing w:after="0" w:line="240" w:lineRule="auto"/>
        <w:jc w:val="both"/>
        <w:rPr>
          <w:rFonts w:ascii="Times New Roman" w:eastAsia="Times New Roman" w:hAnsi="Times New Roman" w:cs="Times New Roman"/>
          <w:sz w:val="28"/>
          <w:szCs w:val="28"/>
        </w:rPr>
      </w:pPr>
    </w:p>
    <w:tbl>
      <w:tblPr>
        <w:tblStyle w:val="22"/>
        <w:tblW w:w="9140" w:type="dxa"/>
        <w:tblInd w:w="-115" w:type="dxa"/>
        <w:tblLayout w:type="fixed"/>
        <w:tblLook w:val="0400" w:firstRow="0" w:lastRow="0" w:firstColumn="0" w:lastColumn="0" w:noHBand="0" w:noVBand="1"/>
      </w:tblPr>
      <w:tblGrid>
        <w:gridCol w:w="9140"/>
      </w:tblGrid>
      <w:tr w:rsidR="009577F6">
        <w:tc>
          <w:tcPr>
            <w:tcW w:w="9140" w:type="dxa"/>
            <w:tcBorders>
              <w:top w:val="single" w:sz="8" w:space="0" w:color="000000"/>
              <w:left w:val="single" w:sz="8" w:space="0" w:color="000000"/>
              <w:bottom w:val="single" w:sz="8" w:space="0" w:color="000000"/>
              <w:right w:val="single" w:sz="8" w:space="0" w:color="000000"/>
            </w:tcBorders>
            <w:shd w:val="clear" w:color="auto" w:fill="D9D9D9"/>
          </w:tcPr>
          <w:p w:rsidR="009577F6" w:rsidRDefault="00FE33E6" w:rsidP="00945B70">
            <w:pPr>
              <w:pStyle w:val="2"/>
              <w:rPr>
                <w:rFonts w:ascii="Times New Roman" w:eastAsia="Times New Roman" w:hAnsi="Times New Roman" w:cs="Times New Roman"/>
                <w:sz w:val="28"/>
                <w:szCs w:val="28"/>
              </w:rPr>
            </w:pPr>
            <w:bookmarkStart w:id="28" w:name="_Toc159742745"/>
            <w:r>
              <w:rPr>
                <w:rFonts w:ascii="Times New Roman" w:eastAsia="Times New Roman" w:hAnsi="Times New Roman" w:cs="Times New Roman"/>
                <w:sz w:val="28"/>
                <w:szCs w:val="28"/>
              </w:rPr>
              <w:lastRenderedPageBreak/>
              <w:t>4.1. Негізгі әдебиет</w:t>
            </w:r>
            <w:r w:rsidR="00E25F2A" w:rsidRPr="004A10EE">
              <w:rPr>
                <w:rFonts w:ascii="Times New Roman" w:eastAsia="Times New Roman" w:hAnsi="Times New Roman" w:cs="Times New Roman"/>
                <w:sz w:val="28"/>
                <w:szCs w:val="28"/>
              </w:rPr>
              <w:t>тер</w:t>
            </w:r>
            <w:bookmarkEnd w:id="28"/>
          </w:p>
          <w:p w:rsidR="004B6B2B" w:rsidRPr="004B6B2B" w:rsidRDefault="004B6B2B" w:rsidP="00945B70">
            <w:pPr>
              <w:spacing w:after="0"/>
              <w:rPr>
                <w:rFonts w:ascii="Times New Roman" w:hAnsi="Times New Roman" w:cs="Times New Roman"/>
              </w:rPr>
            </w:pPr>
          </w:p>
        </w:tc>
      </w:tr>
      <w:tr w:rsidR="009577F6">
        <w:tc>
          <w:tcPr>
            <w:tcW w:w="9140" w:type="dxa"/>
            <w:tcBorders>
              <w:top w:val="single" w:sz="8" w:space="0" w:color="000000"/>
              <w:left w:val="single" w:sz="8" w:space="0" w:color="000000"/>
              <w:bottom w:val="single" w:sz="8" w:space="0" w:color="000000"/>
              <w:right w:val="single" w:sz="8" w:space="0" w:color="000000"/>
            </w:tcBorders>
          </w:tcPr>
          <w:p w:rsidR="005D3363" w:rsidRPr="004A10EE" w:rsidRDefault="005D3363" w:rsidP="00C03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Pr="004A10EE">
              <w:rPr>
                <w:rFonts w:ascii="Times New Roman" w:hAnsi="Times New Roman" w:cs="Times New Roman"/>
                <w:sz w:val="24"/>
                <w:szCs w:val="24"/>
              </w:rPr>
              <w:t>Білім туралы (2007). Қазақстан Республикасының Заңы; 27.12.2019 жылғы өзгерістермен.</w:t>
            </w:r>
          </w:p>
          <w:p w:rsidR="005D3363" w:rsidRDefault="005D3363" w:rsidP="00C03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Pr="004A10EE">
              <w:rPr>
                <w:rFonts w:ascii="Times New Roman" w:hAnsi="Times New Roman" w:cs="Times New Roman"/>
                <w:sz w:val="24"/>
                <w:szCs w:val="24"/>
              </w:rPr>
              <w:t>Үздіксіз білім беру тұжырымдамасын бекіту туралы (2021). Қазақстан Республикасы Үкіметінің 2021 жылғы 8 шілдедегі № 471 қаулысы.</w:t>
            </w:r>
          </w:p>
          <w:p w:rsidR="00A36925" w:rsidRDefault="00A36925" w:rsidP="00C03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3.Конюхова Е.Т., Конюхова Т.В. Инновационные технологии и проблема успешности будущего специалиста// Философия образования.2009.-№2 (27).-С.42-47.</w:t>
            </w:r>
          </w:p>
          <w:p w:rsidR="00A36925" w:rsidRDefault="00A36925" w:rsidP="00C03DB4">
            <w:pPr>
              <w:pStyle w:val="a4"/>
              <w:tabs>
                <w:tab w:val="left" w:pos="0"/>
                <w:tab w:val="left" w:pos="567"/>
              </w:tabs>
              <w:autoSpaceDE w:val="0"/>
              <w:autoSpaceDN w:val="0"/>
              <w:adjustRightInd w:val="0"/>
              <w:spacing w:after="0" w:line="240" w:lineRule="auto"/>
              <w:ind w:left="0"/>
              <w:jc w:val="both"/>
              <w:rPr>
                <w:rFonts w:ascii="Times New Roman" w:eastAsia="Times-Bold" w:hAnsi="Times New Roman" w:cs="Times New Roman"/>
                <w:bCs/>
                <w:iCs/>
                <w:color w:val="000000"/>
                <w:sz w:val="24"/>
                <w:szCs w:val="24"/>
              </w:rPr>
            </w:pPr>
            <w:r>
              <w:rPr>
                <w:rFonts w:ascii="Times New Roman" w:eastAsia="Times-Bold" w:hAnsi="Times New Roman" w:cs="Times New Roman"/>
                <w:bCs/>
                <w:iCs/>
                <w:color w:val="000000"/>
                <w:sz w:val="28"/>
                <w:szCs w:val="28"/>
              </w:rPr>
              <w:t>4.</w:t>
            </w:r>
            <w:r w:rsidRPr="007D34A9">
              <w:rPr>
                <w:rFonts w:ascii="Times New Roman" w:eastAsia="Times-Bold" w:hAnsi="Times New Roman" w:cs="Times New Roman"/>
                <w:bCs/>
                <w:iCs/>
                <w:color w:val="000000"/>
                <w:sz w:val="24"/>
                <w:szCs w:val="24"/>
              </w:rPr>
              <w:t>Каплан, В.В. Опыт применения цифровых образовательных ресурсов в среднем профессиональном образовании /В.В. Каплан,К.А. Павлюткин // Использование цифровых образовательных ресурсов в обучении студентов педагогического вуза: Материалы научно-методического семинара. -Воронеж, 2007. - С 53-57.</w:t>
            </w:r>
          </w:p>
          <w:p w:rsidR="00A36925" w:rsidRPr="005F445B" w:rsidRDefault="00A36925" w:rsidP="00C03DB4">
            <w:pPr>
              <w:pStyle w:val="a4"/>
              <w:tabs>
                <w:tab w:val="left" w:pos="0"/>
                <w:tab w:val="left" w:pos="567"/>
              </w:tabs>
              <w:autoSpaceDE w:val="0"/>
              <w:autoSpaceDN w:val="0"/>
              <w:adjustRightInd w:val="0"/>
              <w:spacing w:after="0" w:line="240" w:lineRule="auto"/>
              <w:ind w:left="0"/>
              <w:jc w:val="both"/>
              <w:rPr>
                <w:rFonts w:ascii="Times New Roman" w:eastAsia="Times-Bold" w:hAnsi="Times New Roman" w:cs="Times New Roman"/>
                <w:bCs/>
                <w:iCs/>
                <w:color w:val="000000"/>
                <w:sz w:val="24"/>
                <w:szCs w:val="24"/>
              </w:rPr>
            </w:pPr>
            <w:r>
              <w:rPr>
                <w:rFonts w:ascii="Times New Roman" w:eastAsia="Times-Bold" w:hAnsi="Times New Roman" w:cs="Times New Roman"/>
                <w:bCs/>
                <w:iCs/>
                <w:color w:val="000000"/>
                <w:sz w:val="24"/>
                <w:szCs w:val="24"/>
              </w:rPr>
              <w:t>5.</w:t>
            </w:r>
            <w:r w:rsidRPr="005F445B">
              <w:rPr>
                <w:rFonts w:ascii="Times New Roman" w:eastAsia="Times-Bold" w:hAnsi="Times New Roman" w:cs="Times New Roman"/>
                <w:bCs/>
                <w:iCs/>
                <w:color w:val="000000"/>
                <w:sz w:val="24"/>
                <w:szCs w:val="24"/>
              </w:rPr>
              <w:t>Исаев, В.А. О концептуальной модели системы анализа качества</w:t>
            </w:r>
            <w:r>
              <w:rPr>
                <w:rFonts w:ascii="Times New Roman" w:eastAsia="Times-Bold" w:hAnsi="Times New Roman" w:cs="Times New Roman"/>
                <w:bCs/>
                <w:iCs/>
                <w:color w:val="000000"/>
                <w:sz w:val="24"/>
                <w:szCs w:val="24"/>
              </w:rPr>
              <w:t xml:space="preserve"> </w:t>
            </w:r>
          </w:p>
          <w:p w:rsidR="00A36925" w:rsidRPr="005F445B" w:rsidRDefault="00A36925" w:rsidP="00C03DB4">
            <w:pPr>
              <w:autoSpaceDE w:val="0"/>
              <w:autoSpaceDN w:val="0"/>
              <w:adjustRightInd w:val="0"/>
              <w:spacing w:after="0" w:line="240" w:lineRule="auto"/>
              <w:jc w:val="both"/>
              <w:rPr>
                <w:rFonts w:ascii="Times New Roman" w:eastAsia="Times-Bold" w:hAnsi="Times New Roman" w:cs="Times New Roman"/>
                <w:bCs/>
                <w:iCs/>
                <w:color w:val="000000"/>
                <w:sz w:val="24"/>
                <w:szCs w:val="24"/>
              </w:rPr>
            </w:pPr>
            <w:r w:rsidRPr="005F445B">
              <w:rPr>
                <w:rFonts w:ascii="Times New Roman" w:eastAsia="Times-Bold" w:hAnsi="Times New Roman" w:cs="Times New Roman"/>
                <w:bCs/>
                <w:iCs/>
                <w:color w:val="000000"/>
                <w:sz w:val="24"/>
                <w:szCs w:val="24"/>
              </w:rPr>
              <w:t>информационно-образовательнной среды (ИОС) системы открытого</w:t>
            </w:r>
          </w:p>
          <w:p w:rsidR="00A36925" w:rsidRPr="005F445B" w:rsidRDefault="00A36925" w:rsidP="00C03DB4">
            <w:pPr>
              <w:autoSpaceDE w:val="0"/>
              <w:autoSpaceDN w:val="0"/>
              <w:adjustRightInd w:val="0"/>
              <w:spacing w:after="0" w:line="240" w:lineRule="auto"/>
              <w:jc w:val="both"/>
              <w:rPr>
                <w:rFonts w:ascii="Times New Roman" w:eastAsia="Times-Bold" w:hAnsi="Times New Roman" w:cs="Times New Roman"/>
                <w:bCs/>
                <w:iCs/>
                <w:color w:val="000000"/>
                <w:sz w:val="24"/>
                <w:szCs w:val="24"/>
              </w:rPr>
            </w:pPr>
            <w:r w:rsidRPr="005F445B">
              <w:rPr>
                <w:rFonts w:ascii="Times New Roman" w:eastAsia="Times-Bold" w:hAnsi="Times New Roman" w:cs="Times New Roman"/>
                <w:bCs/>
                <w:iCs/>
                <w:color w:val="000000"/>
                <w:sz w:val="24"/>
                <w:szCs w:val="24"/>
              </w:rPr>
              <w:t xml:space="preserve">образования / В.А. Исаев // Материалы </w:t>
            </w:r>
            <w:r w:rsidRPr="005F445B">
              <w:rPr>
                <w:rFonts w:ascii="Times New Roman" w:eastAsia="Times-Bold" w:hAnsi="Times New Roman" w:cs="Times New Roman"/>
                <w:bCs/>
                <w:iCs/>
                <w:color w:val="000000"/>
                <w:sz w:val="24"/>
                <w:szCs w:val="24"/>
                <w:lang w:val="en-US"/>
              </w:rPr>
              <w:t>X</w:t>
            </w:r>
            <w:r w:rsidRPr="005F445B">
              <w:rPr>
                <w:rFonts w:ascii="Times New Roman" w:eastAsia="Times-Bold" w:hAnsi="Times New Roman" w:cs="Times New Roman"/>
                <w:bCs/>
                <w:iCs/>
                <w:color w:val="000000"/>
                <w:sz w:val="24"/>
                <w:szCs w:val="24"/>
              </w:rPr>
              <w:t xml:space="preserve"> симпозиума </w:t>
            </w:r>
            <w:r w:rsidRPr="005F445B">
              <w:rPr>
                <w:rFonts w:ascii="Cambria Math" w:eastAsia="Times-Bold" w:hAnsi="Cambria Math" w:cs="Cambria Math"/>
                <w:bCs/>
                <w:iCs/>
                <w:color w:val="000000"/>
                <w:sz w:val="24"/>
                <w:szCs w:val="24"/>
              </w:rPr>
              <w:t>≪</w:t>
            </w:r>
            <w:r w:rsidRPr="005F445B">
              <w:rPr>
                <w:rFonts w:ascii="Times New Roman" w:eastAsia="Times-Bold" w:hAnsi="Times New Roman" w:cs="Times New Roman"/>
                <w:bCs/>
                <w:iCs/>
                <w:color w:val="000000"/>
                <w:sz w:val="24"/>
                <w:szCs w:val="24"/>
              </w:rPr>
              <w:t>Квалиметрия в</w:t>
            </w:r>
          </w:p>
          <w:p w:rsidR="00A36925" w:rsidRDefault="00A36925" w:rsidP="00C03DB4">
            <w:pPr>
              <w:autoSpaceDE w:val="0"/>
              <w:autoSpaceDN w:val="0"/>
              <w:adjustRightInd w:val="0"/>
              <w:spacing w:after="0" w:line="240" w:lineRule="auto"/>
              <w:jc w:val="both"/>
              <w:rPr>
                <w:rFonts w:ascii="Times New Roman" w:eastAsia="Times-Bold" w:hAnsi="Times New Roman" w:cs="Times New Roman"/>
                <w:bCs/>
                <w:iCs/>
                <w:color w:val="000000"/>
                <w:sz w:val="24"/>
                <w:szCs w:val="24"/>
              </w:rPr>
            </w:pPr>
            <w:r w:rsidRPr="005F445B">
              <w:rPr>
                <w:rFonts w:ascii="Times New Roman" w:eastAsia="Times-Bold" w:hAnsi="Times New Roman" w:cs="Times New Roman"/>
                <w:bCs/>
                <w:iCs/>
                <w:color w:val="000000"/>
                <w:sz w:val="24"/>
                <w:szCs w:val="24"/>
              </w:rPr>
              <w:t>образовании: методология и практика</w:t>
            </w:r>
            <w:r w:rsidRPr="005F445B">
              <w:rPr>
                <w:rFonts w:ascii="Cambria Math" w:eastAsia="Times-Bold" w:hAnsi="Cambria Math" w:cs="Cambria Math"/>
                <w:bCs/>
                <w:iCs/>
                <w:color w:val="000000"/>
                <w:sz w:val="24"/>
                <w:szCs w:val="24"/>
              </w:rPr>
              <w:t>≫</w:t>
            </w:r>
            <w:r w:rsidRPr="005F445B">
              <w:rPr>
                <w:rFonts w:ascii="Times New Roman" w:eastAsia="Times-Bold" w:hAnsi="Times New Roman" w:cs="Times New Roman"/>
                <w:bCs/>
                <w:iCs/>
                <w:color w:val="000000"/>
                <w:sz w:val="24"/>
                <w:szCs w:val="24"/>
              </w:rPr>
              <w:t>. Книга 1. - М.: Исследовательский</w:t>
            </w:r>
          </w:p>
          <w:p w:rsidR="00A36925" w:rsidRPr="00E027D8" w:rsidRDefault="00A36925" w:rsidP="00C03DB4">
            <w:pPr>
              <w:autoSpaceDE w:val="0"/>
              <w:autoSpaceDN w:val="0"/>
              <w:adjustRightInd w:val="0"/>
              <w:spacing w:after="0" w:line="240" w:lineRule="auto"/>
              <w:jc w:val="both"/>
              <w:rPr>
                <w:rFonts w:ascii="Times New Roman" w:eastAsia="Times-Bold" w:hAnsi="Times New Roman" w:cs="Times New Roman"/>
                <w:bCs/>
                <w:iCs/>
                <w:color w:val="000000"/>
                <w:sz w:val="24"/>
                <w:szCs w:val="24"/>
              </w:rPr>
            </w:pPr>
            <w:r>
              <w:rPr>
                <w:rFonts w:ascii="Times New Roman" w:eastAsia="Times-Bold" w:hAnsi="Times New Roman" w:cs="Times New Roman"/>
                <w:bCs/>
                <w:iCs/>
                <w:color w:val="000000"/>
                <w:sz w:val="28"/>
                <w:szCs w:val="28"/>
              </w:rPr>
              <w:t>6</w:t>
            </w:r>
            <w:r w:rsidRPr="005F0224">
              <w:rPr>
                <w:rFonts w:ascii="Times New Roman" w:eastAsia="Times-Bold" w:hAnsi="Times New Roman" w:cs="Times New Roman"/>
                <w:bCs/>
                <w:iCs/>
                <w:color w:val="000000"/>
                <w:sz w:val="28"/>
                <w:szCs w:val="28"/>
              </w:rPr>
              <w:t>.</w:t>
            </w:r>
            <w:r w:rsidRPr="00E027D8">
              <w:rPr>
                <w:rFonts w:ascii="Times New Roman" w:eastAsia="Times-Bold" w:hAnsi="Times New Roman" w:cs="Times New Roman"/>
                <w:bCs/>
                <w:iCs/>
                <w:color w:val="000000"/>
                <w:sz w:val="24"/>
                <w:szCs w:val="24"/>
              </w:rPr>
              <w:t>Штеймарк, О.В. Повышение качества знаний студентов</w:t>
            </w:r>
          </w:p>
          <w:p w:rsidR="00A36925" w:rsidRPr="00E027D8" w:rsidRDefault="00A36925" w:rsidP="00C03DB4">
            <w:pPr>
              <w:autoSpaceDE w:val="0"/>
              <w:autoSpaceDN w:val="0"/>
              <w:adjustRightInd w:val="0"/>
              <w:spacing w:after="0" w:line="240" w:lineRule="auto"/>
              <w:jc w:val="both"/>
              <w:rPr>
                <w:rFonts w:ascii="Times New Roman" w:eastAsia="Times-Bold" w:hAnsi="Times New Roman" w:cs="Times New Roman"/>
                <w:bCs/>
                <w:iCs/>
                <w:color w:val="000000"/>
                <w:sz w:val="24"/>
                <w:szCs w:val="24"/>
              </w:rPr>
            </w:pPr>
            <w:r w:rsidRPr="00E027D8">
              <w:rPr>
                <w:rFonts w:ascii="Times New Roman" w:eastAsia="Times-Bold" w:hAnsi="Times New Roman" w:cs="Times New Roman"/>
                <w:bCs/>
                <w:iCs/>
                <w:color w:val="000000"/>
                <w:sz w:val="24"/>
                <w:szCs w:val="24"/>
              </w:rPr>
              <w:t>педагогического вуза средствами цифровых образовательных ресурсов</w:t>
            </w:r>
          </w:p>
          <w:p w:rsidR="00A36925" w:rsidRDefault="00A36925" w:rsidP="00C03DB4">
            <w:pPr>
              <w:autoSpaceDE w:val="0"/>
              <w:autoSpaceDN w:val="0"/>
              <w:adjustRightInd w:val="0"/>
              <w:spacing w:after="0" w:line="240" w:lineRule="auto"/>
              <w:jc w:val="both"/>
              <w:rPr>
                <w:rFonts w:ascii="Times New Roman" w:eastAsia="Times-Bold" w:hAnsi="Times New Roman" w:cs="Times New Roman"/>
                <w:bCs/>
                <w:iCs/>
                <w:color w:val="000000"/>
                <w:sz w:val="24"/>
                <w:szCs w:val="24"/>
              </w:rPr>
            </w:pPr>
            <w:r w:rsidRPr="00E027D8">
              <w:rPr>
                <w:rFonts w:ascii="Times New Roman" w:eastAsia="Times-Bold" w:hAnsi="Times New Roman" w:cs="Times New Roman"/>
                <w:bCs/>
                <w:iCs/>
                <w:color w:val="000000"/>
                <w:sz w:val="24"/>
                <w:szCs w:val="24"/>
              </w:rPr>
              <w:t>[Текст] : дис.... канд. пед. наук / О.В. Штеймарк. - Москва, 2011. - 206 с.</w:t>
            </w:r>
          </w:p>
          <w:p w:rsidR="00A36925" w:rsidRPr="00A36925" w:rsidRDefault="00A36925" w:rsidP="00C03DB4">
            <w:pPr>
              <w:autoSpaceDE w:val="0"/>
              <w:autoSpaceDN w:val="0"/>
              <w:adjustRightInd w:val="0"/>
              <w:spacing w:after="0" w:line="240" w:lineRule="auto"/>
              <w:jc w:val="both"/>
              <w:rPr>
                <w:rFonts w:ascii="Times New Roman" w:eastAsia="Times-Bold" w:hAnsi="Times New Roman" w:cs="Times New Roman"/>
                <w:bCs/>
                <w:iCs/>
                <w:color w:val="000000"/>
                <w:sz w:val="24"/>
                <w:szCs w:val="24"/>
              </w:rPr>
            </w:pPr>
            <w:r>
              <w:rPr>
                <w:rFonts w:ascii="Times New Roman" w:eastAsia="Times-Bold" w:hAnsi="Times New Roman" w:cs="Times New Roman"/>
                <w:bCs/>
                <w:iCs/>
                <w:color w:val="000000"/>
                <w:sz w:val="24"/>
                <w:szCs w:val="24"/>
              </w:rPr>
              <w:t>7.</w:t>
            </w:r>
            <w:r w:rsidRPr="00531BD8">
              <w:rPr>
                <w:rFonts w:eastAsia="Times-Bold"/>
                <w:bCs/>
                <w:iCs/>
                <w:color w:val="000000"/>
                <w:sz w:val="28"/>
                <w:szCs w:val="28"/>
              </w:rPr>
              <w:t xml:space="preserve"> </w:t>
            </w:r>
            <w:r w:rsidRPr="00531BD8">
              <w:rPr>
                <w:rFonts w:ascii="Times New Roman" w:eastAsia="Times-Bold" w:hAnsi="Times New Roman" w:cs="Times New Roman"/>
                <w:bCs/>
                <w:iCs/>
                <w:color w:val="000000"/>
                <w:sz w:val="24"/>
                <w:szCs w:val="24"/>
              </w:rPr>
              <w:t xml:space="preserve">Татаринцева, Т.Н. Цифровые образовательные ресурсы на уроках технологии / Т.И.Татаринцева. - Самара: Издательский дом </w:t>
            </w:r>
            <w:r w:rsidRPr="00531BD8">
              <w:rPr>
                <w:rFonts w:ascii="Cambria Math" w:eastAsia="Times-Bold" w:hAnsi="Cambria Math" w:cs="Cambria Math"/>
                <w:bCs/>
                <w:iCs/>
                <w:color w:val="000000"/>
                <w:sz w:val="24"/>
                <w:szCs w:val="24"/>
              </w:rPr>
              <w:t>≪</w:t>
            </w:r>
            <w:r w:rsidRPr="00531BD8">
              <w:rPr>
                <w:rFonts w:ascii="Times New Roman" w:eastAsia="Times-Bold" w:hAnsi="Times New Roman" w:cs="Times New Roman"/>
                <w:bCs/>
                <w:iCs/>
                <w:color w:val="000000"/>
                <w:sz w:val="24"/>
                <w:szCs w:val="24"/>
              </w:rPr>
              <w:t>Федоров</w:t>
            </w:r>
            <w:r w:rsidRPr="00531BD8">
              <w:rPr>
                <w:rFonts w:ascii="Cambria Math" w:eastAsia="Times-Bold" w:hAnsi="Cambria Math" w:cs="Cambria Math"/>
                <w:bCs/>
                <w:iCs/>
                <w:color w:val="000000"/>
                <w:sz w:val="24"/>
                <w:szCs w:val="24"/>
              </w:rPr>
              <w:t>≫</w:t>
            </w:r>
            <w:r w:rsidRPr="00531BD8">
              <w:rPr>
                <w:rFonts w:ascii="Times New Roman" w:eastAsia="Times-Bold" w:hAnsi="Times New Roman" w:cs="Times New Roman"/>
                <w:bCs/>
                <w:iCs/>
                <w:color w:val="000000"/>
                <w:sz w:val="24"/>
                <w:szCs w:val="24"/>
              </w:rPr>
              <w:t>, 2008. -96с.</w:t>
            </w:r>
          </w:p>
          <w:p w:rsidR="00C03DB4" w:rsidRPr="00C03DB4" w:rsidRDefault="00C03DB4" w:rsidP="00C03DB4">
            <w:pPr>
              <w:spacing w:after="0" w:line="240" w:lineRule="auto"/>
              <w:jc w:val="both"/>
              <w:rPr>
                <w:rFonts w:ascii="Times New Roman" w:hAnsi="Times New Roman" w:cs="Times New Roman"/>
                <w:sz w:val="24"/>
                <w:szCs w:val="24"/>
                <w:lang w:val="en-US"/>
              </w:rPr>
            </w:pPr>
            <w:r w:rsidRPr="00C03DB4">
              <w:rPr>
                <w:rFonts w:ascii="Times New Roman" w:hAnsi="Times New Roman" w:cs="Times New Roman"/>
                <w:sz w:val="24"/>
                <w:szCs w:val="24"/>
              </w:rPr>
              <w:t>8.</w:t>
            </w:r>
            <w:proofErr w:type="spellStart"/>
            <w:r w:rsidRPr="00C03DB4">
              <w:rPr>
                <w:rFonts w:ascii="Times New Roman" w:hAnsi="Times New Roman" w:cs="Times New Roman"/>
                <w:sz w:val="24"/>
                <w:szCs w:val="24"/>
                <w:lang w:val="en-US"/>
              </w:rPr>
              <w:t>Lunenberg</w:t>
            </w:r>
            <w:proofErr w:type="spellEnd"/>
            <w:r w:rsidRPr="00C03DB4">
              <w:rPr>
                <w:rFonts w:ascii="Times New Roman" w:hAnsi="Times New Roman" w:cs="Times New Roman"/>
                <w:sz w:val="24"/>
                <w:szCs w:val="24"/>
                <w:lang w:val="en-US"/>
              </w:rPr>
              <w:t xml:space="preserve">, M. (2010). Characteristics, scholarship and research of teacher educators. In P. Peterson, E. Baker, &amp; B. McGaw (Eds.), </w:t>
            </w:r>
            <w:r w:rsidRPr="00C03DB4">
              <w:rPr>
                <w:rFonts w:ascii="Times New Roman" w:hAnsi="Times New Roman" w:cs="Times New Roman"/>
                <w:i/>
                <w:iCs/>
                <w:sz w:val="24"/>
                <w:szCs w:val="24"/>
                <w:lang w:val="en-US"/>
              </w:rPr>
              <w:t>International encyclopedia of education</w:t>
            </w:r>
            <w:r w:rsidRPr="00C03DB4">
              <w:rPr>
                <w:rFonts w:ascii="Times New Roman" w:hAnsi="Times New Roman" w:cs="Times New Roman"/>
                <w:sz w:val="24"/>
                <w:szCs w:val="24"/>
                <w:lang w:val="en-US"/>
              </w:rPr>
              <w:t xml:space="preserve"> (p. 676-680). Oxford, UK: Elsevier. </w:t>
            </w:r>
          </w:p>
          <w:p w:rsidR="00C03DB4" w:rsidRPr="00C03DB4" w:rsidRDefault="00C03DB4" w:rsidP="00C03DB4">
            <w:pPr>
              <w:spacing w:after="0" w:line="240" w:lineRule="auto"/>
              <w:jc w:val="both"/>
              <w:rPr>
                <w:rFonts w:ascii="Times New Roman" w:hAnsi="Times New Roman" w:cs="Times New Roman"/>
                <w:sz w:val="24"/>
                <w:szCs w:val="24"/>
                <w:lang w:val="en-US"/>
              </w:rPr>
            </w:pPr>
            <w:r w:rsidRPr="00C03DB4">
              <w:rPr>
                <w:rFonts w:ascii="Times New Roman" w:hAnsi="Times New Roman" w:cs="Times New Roman"/>
                <w:sz w:val="24"/>
                <w:szCs w:val="24"/>
              </w:rPr>
              <w:t>9.</w:t>
            </w:r>
            <w:r w:rsidRPr="00C03DB4">
              <w:rPr>
                <w:rFonts w:ascii="Times New Roman" w:hAnsi="Times New Roman" w:cs="Times New Roman"/>
                <w:sz w:val="24"/>
                <w:szCs w:val="24"/>
                <w:lang w:val="en-US"/>
              </w:rPr>
              <w:t xml:space="preserve">Marsh, D. (2012). </w:t>
            </w:r>
            <w:r w:rsidRPr="00C03DB4">
              <w:rPr>
                <w:rFonts w:ascii="Times New Roman" w:hAnsi="Times New Roman" w:cs="Times New Roman"/>
                <w:i/>
                <w:iCs/>
                <w:sz w:val="24"/>
                <w:szCs w:val="24"/>
                <w:lang w:val="en-US"/>
              </w:rPr>
              <w:t>Content and Language Integrated Learning (CLIL). A Development Trajectory</w:t>
            </w:r>
            <w:r w:rsidRPr="00C03DB4">
              <w:rPr>
                <w:rFonts w:ascii="Times New Roman" w:hAnsi="Times New Roman" w:cs="Times New Roman"/>
                <w:sz w:val="24"/>
                <w:szCs w:val="24"/>
                <w:lang w:val="en-US"/>
              </w:rPr>
              <w:t xml:space="preserve">. Cordoba: </w:t>
            </w:r>
            <w:proofErr w:type="spellStart"/>
            <w:r w:rsidRPr="00C03DB4">
              <w:rPr>
                <w:rFonts w:ascii="Times New Roman" w:hAnsi="Times New Roman" w:cs="Times New Roman"/>
                <w:sz w:val="24"/>
                <w:szCs w:val="24"/>
                <w:lang w:val="en-US"/>
              </w:rPr>
              <w:t>Servicio</w:t>
            </w:r>
            <w:proofErr w:type="spellEnd"/>
            <w:r w:rsidRPr="00C03DB4">
              <w:rPr>
                <w:rFonts w:ascii="Times New Roman" w:hAnsi="Times New Roman" w:cs="Times New Roman"/>
                <w:sz w:val="24"/>
                <w:szCs w:val="24"/>
                <w:lang w:val="en-US"/>
              </w:rPr>
              <w:t xml:space="preserve"> de </w:t>
            </w:r>
            <w:proofErr w:type="spellStart"/>
            <w:r w:rsidRPr="00C03DB4">
              <w:rPr>
                <w:rFonts w:ascii="Times New Roman" w:hAnsi="Times New Roman" w:cs="Times New Roman"/>
                <w:sz w:val="24"/>
                <w:szCs w:val="24"/>
                <w:lang w:val="en-US"/>
              </w:rPr>
              <w:t>Publicaciones</w:t>
            </w:r>
            <w:proofErr w:type="spellEnd"/>
            <w:r w:rsidRPr="00C03DB4">
              <w:rPr>
                <w:rFonts w:ascii="Times New Roman" w:hAnsi="Times New Roman" w:cs="Times New Roman"/>
                <w:sz w:val="24"/>
                <w:szCs w:val="24"/>
                <w:lang w:val="en-US"/>
              </w:rPr>
              <w:t xml:space="preserve"> de la Universidad de </w:t>
            </w:r>
            <w:proofErr w:type="spellStart"/>
            <w:r w:rsidRPr="00C03DB4">
              <w:rPr>
                <w:rFonts w:ascii="Times New Roman" w:hAnsi="Times New Roman" w:cs="Times New Roman"/>
                <w:sz w:val="24"/>
                <w:szCs w:val="24"/>
                <w:lang w:val="en-US"/>
              </w:rPr>
              <w:t>Córdoba</w:t>
            </w:r>
            <w:proofErr w:type="spellEnd"/>
            <w:r w:rsidRPr="00C03DB4">
              <w:rPr>
                <w:rFonts w:ascii="Times New Roman" w:hAnsi="Times New Roman" w:cs="Times New Roman"/>
                <w:sz w:val="24"/>
                <w:szCs w:val="24"/>
                <w:lang w:val="en-US"/>
              </w:rPr>
              <w:t xml:space="preserve">. </w:t>
            </w:r>
          </w:p>
          <w:p w:rsidR="009577F6" w:rsidRPr="00C03DB4" w:rsidRDefault="009577F6" w:rsidP="005D3363">
            <w:pPr>
              <w:jc w:val="both"/>
              <w:rPr>
                <w:rFonts w:ascii="Times New Roman" w:eastAsia="Times New Roman" w:hAnsi="Times New Roman" w:cs="Times New Roman"/>
                <w:i/>
                <w:color w:val="000000"/>
                <w:sz w:val="28"/>
                <w:szCs w:val="28"/>
                <w:lang w:val="en-US"/>
              </w:rPr>
            </w:pPr>
          </w:p>
        </w:tc>
      </w:tr>
      <w:tr w:rsidR="009577F6">
        <w:tc>
          <w:tcPr>
            <w:tcW w:w="9140" w:type="dxa"/>
            <w:tcBorders>
              <w:top w:val="single" w:sz="8" w:space="0" w:color="000000"/>
              <w:left w:val="single" w:sz="8" w:space="0" w:color="000000"/>
              <w:bottom w:val="single" w:sz="8" w:space="0" w:color="000000"/>
              <w:right w:val="single" w:sz="8" w:space="0" w:color="000000"/>
            </w:tcBorders>
            <w:shd w:val="clear" w:color="auto" w:fill="D9D9D9"/>
          </w:tcPr>
          <w:p w:rsidR="003B5247" w:rsidRPr="003B5247" w:rsidRDefault="00FE33E6" w:rsidP="005D3363">
            <w:pPr>
              <w:pStyle w:val="2"/>
            </w:pPr>
            <w:bookmarkStart w:id="29" w:name="_Toc159742746"/>
            <w:r>
              <w:rPr>
                <w:rFonts w:ascii="Times New Roman" w:eastAsia="Times New Roman" w:hAnsi="Times New Roman" w:cs="Times New Roman"/>
                <w:sz w:val="28"/>
                <w:szCs w:val="28"/>
              </w:rPr>
              <w:t>4.2. Қосымша әдебие</w:t>
            </w:r>
            <w:bookmarkEnd w:id="29"/>
            <w:r w:rsidR="003B5247">
              <w:rPr>
                <w:rFonts w:ascii="Times New Roman" w:eastAsia="Times New Roman" w:hAnsi="Times New Roman" w:cs="Times New Roman"/>
                <w:sz w:val="28"/>
                <w:szCs w:val="28"/>
              </w:rPr>
              <w:t>т</w:t>
            </w:r>
            <w:r w:rsidR="003B5247">
              <w:rPr>
                <w:rFonts w:ascii="Arial" w:hAnsi="Arial" w:cs="Arial"/>
                <w:color w:val="333333"/>
                <w:sz w:val="27"/>
                <w:szCs w:val="27"/>
              </w:rPr>
              <w:br/>
            </w:r>
          </w:p>
        </w:tc>
      </w:tr>
      <w:tr w:rsidR="009577F6">
        <w:tc>
          <w:tcPr>
            <w:tcW w:w="9140" w:type="dxa"/>
            <w:tcBorders>
              <w:top w:val="single" w:sz="8" w:space="0" w:color="000000"/>
              <w:left w:val="single" w:sz="8" w:space="0" w:color="000000"/>
              <w:bottom w:val="single" w:sz="8" w:space="0" w:color="000000"/>
              <w:right w:val="single" w:sz="8" w:space="0" w:color="000000"/>
            </w:tcBorders>
          </w:tcPr>
          <w:p w:rsidR="00DE249A" w:rsidRPr="00DE249A" w:rsidRDefault="00DE249A" w:rsidP="00DE249A">
            <w:pPr>
              <w:spacing w:after="120" w:line="240" w:lineRule="auto"/>
              <w:jc w:val="both"/>
              <w:rPr>
                <w:rFonts w:ascii="Times New Roman" w:hAnsi="Times New Roman" w:cs="Times New Roman"/>
                <w:sz w:val="24"/>
                <w:szCs w:val="24"/>
                <w:lang w:val="en-US"/>
              </w:rPr>
            </w:pPr>
            <w:r w:rsidRPr="00DE249A">
              <w:rPr>
                <w:rFonts w:ascii="Times New Roman" w:hAnsi="Times New Roman" w:cs="Times New Roman"/>
                <w:sz w:val="24"/>
                <w:szCs w:val="24"/>
              </w:rPr>
              <w:t>1.</w:t>
            </w:r>
            <w:proofErr w:type="spellStart"/>
            <w:r w:rsidRPr="00DE249A">
              <w:rPr>
                <w:rFonts w:ascii="Times New Roman" w:hAnsi="Times New Roman" w:cs="Times New Roman"/>
                <w:sz w:val="24"/>
                <w:szCs w:val="24"/>
                <w:lang w:val="en-US"/>
              </w:rPr>
              <w:t>Parpala</w:t>
            </w:r>
            <w:proofErr w:type="spellEnd"/>
            <w:r w:rsidRPr="00DE249A">
              <w:rPr>
                <w:rFonts w:ascii="Times New Roman" w:hAnsi="Times New Roman" w:cs="Times New Roman"/>
                <w:sz w:val="24"/>
                <w:szCs w:val="24"/>
                <w:lang w:val="en-US"/>
              </w:rPr>
              <w:t xml:space="preserve">, A., &amp; </w:t>
            </w:r>
            <w:proofErr w:type="spellStart"/>
            <w:r w:rsidRPr="00DE249A">
              <w:rPr>
                <w:rFonts w:ascii="Times New Roman" w:hAnsi="Times New Roman" w:cs="Times New Roman"/>
                <w:sz w:val="24"/>
                <w:szCs w:val="24"/>
                <w:lang w:val="en-US"/>
              </w:rPr>
              <w:t>Postareff</w:t>
            </w:r>
            <w:proofErr w:type="spellEnd"/>
            <w:r w:rsidRPr="00DE249A">
              <w:rPr>
                <w:rFonts w:ascii="Times New Roman" w:hAnsi="Times New Roman" w:cs="Times New Roman"/>
                <w:sz w:val="24"/>
                <w:szCs w:val="24"/>
                <w:lang w:val="en-US"/>
              </w:rPr>
              <w:t xml:space="preserve">, L., (2021). Supporting high-quality teaching in higher education through the </w:t>
            </w:r>
            <w:proofErr w:type="spellStart"/>
            <w:r w:rsidRPr="00DE249A">
              <w:rPr>
                <w:rFonts w:ascii="Times New Roman" w:hAnsi="Times New Roman" w:cs="Times New Roman"/>
                <w:sz w:val="24"/>
                <w:szCs w:val="24"/>
                <w:lang w:val="en-US"/>
              </w:rPr>
              <w:t>HowUTeach</w:t>
            </w:r>
            <w:proofErr w:type="spellEnd"/>
            <w:r w:rsidRPr="00DE249A">
              <w:rPr>
                <w:rFonts w:ascii="Times New Roman" w:hAnsi="Times New Roman" w:cs="Times New Roman"/>
                <w:sz w:val="24"/>
                <w:szCs w:val="24"/>
                <w:lang w:val="en-US"/>
              </w:rPr>
              <w:t xml:space="preserve"> self-reflection tool. </w:t>
            </w:r>
            <w:proofErr w:type="spellStart"/>
            <w:r w:rsidRPr="00DE249A">
              <w:rPr>
                <w:rFonts w:ascii="Times New Roman" w:hAnsi="Times New Roman" w:cs="Times New Roman"/>
                <w:i/>
                <w:iCs/>
                <w:sz w:val="24"/>
                <w:szCs w:val="24"/>
                <w:lang w:val="en-US"/>
              </w:rPr>
              <w:t>Ammattikasvatuksen</w:t>
            </w:r>
            <w:proofErr w:type="spellEnd"/>
            <w:r w:rsidRPr="00DE249A">
              <w:rPr>
                <w:rFonts w:ascii="Times New Roman" w:hAnsi="Times New Roman" w:cs="Times New Roman"/>
                <w:i/>
                <w:iCs/>
                <w:sz w:val="24"/>
                <w:szCs w:val="24"/>
                <w:lang w:val="en-US"/>
              </w:rPr>
              <w:t xml:space="preserve"> </w:t>
            </w:r>
            <w:proofErr w:type="spellStart"/>
            <w:r w:rsidRPr="00DE249A">
              <w:rPr>
                <w:rFonts w:ascii="Times New Roman" w:hAnsi="Times New Roman" w:cs="Times New Roman"/>
                <w:i/>
                <w:iCs/>
                <w:sz w:val="24"/>
                <w:szCs w:val="24"/>
                <w:lang w:val="en-US"/>
              </w:rPr>
              <w:t>aikakauskirja</w:t>
            </w:r>
            <w:proofErr w:type="spellEnd"/>
            <w:r w:rsidRPr="00DE249A">
              <w:rPr>
                <w:rFonts w:ascii="Times New Roman" w:hAnsi="Times New Roman" w:cs="Times New Roman"/>
                <w:sz w:val="24"/>
                <w:szCs w:val="24"/>
                <w:lang w:val="en-US"/>
              </w:rPr>
              <w:t xml:space="preserve">, 4, 2021. </w:t>
            </w:r>
          </w:p>
          <w:p w:rsidR="00DE249A" w:rsidRPr="00DE249A" w:rsidRDefault="00DE249A" w:rsidP="00DE249A">
            <w:pPr>
              <w:spacing w:after="120" w:line="240" w:lineRule="auto"/>
              <w:jc w:val="both"/>
              <w:rPr>
                <w:rFonts w:ascii="Times New Roman" w:hAnsi="Times New Roman" w:cs="Times New Roman"/>
                <w:sz w:val="24"/>
                <w:szCs w:val="24"/>
                <w:lang w:val="en-US"/>
              </w:rPr>
            </w:pPr>
            <w:r w:rsidRPr="00DE249A">
              <w:rPr>
                <w:rFonts w:ascii="Times New Roman" w:hAnsi="Times New Roman" w:cs="Times New Roman"/>
                <w:sz w:val="24"/>
                <w:szCs w:val="24"/>
              </w:rPr>
              <w:t>2.</w:t>
            </w:r>
            <w:proofErr w:type="spellStart"/>
            <w:r w:rsidRPr="00DE249A">
              <w:rPr>
                <w:rFonts w:ascii="Times New Roman" w:hAnsi="Times New Roman" w:cs="Times New Roman"/>
                <w:sz w:val="24"/>
                <w:szCs w:val="24"/>
                <w:lang w:val="en-GB"/>
              </w:rPr>
              <w:t>Postareff</w:t>
            </w:r>
            <w:proofErr w:type="spellEnd"/>
            <w:r w:rsidRPr="00DE249A">
              <w:rPr>
                <w:rFonts w:ascii="Times New Roman" w:hAnsi="Times New Roman" w:cs="Times New Roman"/>
                <w:sz w:val="24"/>
                <w:szCs w:val="24"/>
                <w:lang w:val="en-GB"/>
              </w:rPr>
              <w:t xml:space="preserve">, L., </w:t>
            </w:r>
            <w:proofErr w:type="spellStart"/>
            <w:r w:rsidRPr="00DE249A">
              <w:rPr>
                <w:rFonts w:ascii="Times New Roman" w:hAnsi="Times New Roman" w:cs="Times New Roman"/>
                <w:sz w:val="24"/>
                <w:szCs w:val="24"/>
                <w:lang w:val="en-GB"/>
              </w:rPr>
              <w:t>Lindblom-Ylänne</w:t>
            </w:r>
            <w:proofErr w:type="spellEnd"/>
            <w:r w:rsidRPr="00DE249A">
              <w:rPr>
                <w:rFonts w:ascii="Times New Roman" w:hAnsi="Times New Roman" w:cs="Times New Roman"/>
                <w:sz w:val="24"/>
                <w:szCs w:val="24"/>
                <w:lang w:val="en-GB"/>
              </w:rPr>
              <w:t xml:space="preserve">, S., &amp; </w:t>
            </w:r>
            <w:proofErr w:type="spellStart"/>
            <w:r w:rsidRPr="00DE249A">
              <w:rPr>
                <w:rFonts w:ascii="Times New Roman" w:hAnsi="Times New Roman" w:cs="Times New Roman"/>
                <w:sz w:val="24"/>
                <w:szCs w:val="24"/>
                <w:lang w:val="en-GB"/>
              </w:rPr>
              <w:t>Nevgi</w:t>
            </w:r>
            <w:proofErr w:type="spellEnd"/>
            <w:r w:rsidRPr="00DE249A">
              <w:rPr>
                <w:rFonts w:ascii="Times New Roman" w:hAnsi="Times New Roman" w:cs="Times New Roman"/>
                <w:sz w:val="24"/>
                <w:szCs w:val="24"/>
                <w:lang w:val="en-GB"/>
              </w:rPr>
              <w:t xml:space="preserve">, A. (2008). </w:t>
            </w:r>
            <w:r w:rsidRPr="00DE249A">
              <w:rPr>
                <w:rFonts w:ascii="Times New Roman" w:hAnsi="Times New Roman" w:cs="Times New Roman"/>
                <w:sz w:val="24"/>
                <w:szCs w:val="24"/>
                <w:lang w:val="en-US"/>
              </w:rPr>
              <w:t>A follow-up study of the effect of pedagogical training on teaching in higher education.</w:t>
            </w:r>
            <w:r w:rsidRPr="00DE249A">
              <w:rPr>
                <w:rFonts w:ascii="Times New Roman" w:hAnsi="Times New Roman" w:cs="Times New Roman"/>
                <w:i/>
                <w:iCs/>
                <w:sz w:val="24"/>
                <w:szCs w:val="24"/>
                <w:lang w:val="en-US"/>
              </w:rPr>
              <w:t> Higher Education</w:t>
            </w:r>
            <w:r w:rsidRPr="00DE249A">
              <w:rPr>
                <w:rFonts w:ascii="Times New Roman" w:hAnsi="Times New Roman" w:cs="Times New Roman"/>
                <w:sz w:val="24"/>
                <w:szCs w:val="24"/>
                <w:lang w:val="en-US"/>
              </w:rPr>
              <w:t xml:space="preserve">, 56(1), p. 29-43. </w:t>
            </w:r>
          </w:p>
          <w:p w:rsidR="009577F6" w:rsidRPr="00DE249A" w:rsidRDefault="009577F6">
            <w:pPr>
              <w:jc w:val="both"/>
              <w:rPr>
                <w:rFonts w:ascii="Times New Roman" w:eastAsia="Times New Roman" w:hAnsi="Times New Roman" w:cs="Times New Roman"/>
                <w:i/>
                <w:color w:val="000000"/>
                <w:sz w:val="24"/>
                <w:szCs w:val="24"/>
                <w:lang w:val="en-US"/>
              </w:rPr>
            </w:pPr>
          </w:p>
        </w:tc>
      </w:tr>
      <w:tr w:rsidR="009577F6">
        <w:tc>
          <w:tcPr>
            <w:tcW w:w="9140" w:type="dxa"/>
            <w:tcBorders>
              <w:top w:val="single" w:sz="8" w:space="0" w:color="000000"/>
              <w:left w:val="single" w:sz="8" w:space="0" w:color="000000"/>
              <w:bottom w:val="single" w:sz="8" w:space="0" w:color="000000"/>
              <w:right w:val="single" w:sz="8" w:space="0" w:color="000000"/>
            </w:tcBorders>
            <w:shd w:val="clear" w:color="auto" w:fill="D9D9D9"/>
          </w:tcPr>
          <w:p w:rsidR="009577F6" w:rsidRDefault="00FE33E6" w:rsidP="00945B70">
            <w:pPr>
              <w:pStyle w:val="2"/>
              <w:rPr>
                <w:rFonts w:ascii="Times New Roman" w:eastAsia="Times New Roman" w:hAnsi="Times New Roman" w:cs="Times New Roman"/>
                <w:sz w:val="28"/>
                <w:szCs w:val="28"/>
              </w:rPr>
            </w:pPr>
            <w:bookmarkStart w:id="30" w:name="_Toc159742747"/>
            <w:r>
              <w:rPr>
                <w:rFonts w:ascii="Times New Roman" w:eastAsia="Times New Roman" w:hAnsi="Times New Roman" w:cs="Times New Roman"/>
                <w:sz w:val="28"/>
                <w:szCs w:val="28"/>
              </w:rPr>
              <w:t>4.3. Өзге ресурстар</w:t>
            </w:r>
            <w:bookmarkEnd w:id="30"/>
          </w:p>
          <w:bookmarkStart w:id="31" w:name="Other_resources"/>
          <w:p w:rsidR="004B6B2B" w:rsidRPr="004B6B2B" w:rsidRDefault="005538BE" w:rsidP="00945B70">
            <w:pPr>
              <w:spacing w:after="0"/>
              <w:rPr>
                <w:rFonts w:ascii="Times New Roman" w:hAnsi="Times New Roman" w:cs="Times New Roman"/>
              </w:rPr>
            </w:pPr>
            <w:r>
              <w:rPr>
                <w:rFonts w:ascii="Times New Roman" w:hAnsi="Times New Roman" w:cs="Times New Roman"/>
                <w:sz w:val="24"/>
                <w:szCs w:val="24"/>
              </w:rPr>
              <w:fldChar w:fldCharType="begin"/>
            </w:r>
            <w:r w:rsidR="004B6B2B">
              <w:rPr>
                <w:rFonts w:ascii="Times New Roman" w:hAnsi="Times New Roman" w:cs="Times New Roman"/>
                <w:sz w:val="24"/>
                <w:szCs w:val="24"/>
              </w:rPr>
              <w:instrText>HYPERLINK  \l "Other_resources" \o "Басқа ресурстар, мысалы, электрондық және интернет-ресурстар"</w:instrText>
            </w:r>
            <w:r>
              <w:rPr>
                <w:rFonts w:ascii="Times New Roman" w:hAnsi="Times New Roman" w:cs="Times New Roman"/>
                <w:sz w:val="24"/>
                <w:szCs w:val="24"/>
              </w:rPr>
              <w:fldChar w:fldCharType="separate"/>
            </w:r>
            <w:r w:rsidR="004B6B2B" w:rsidRPr="004B6B2B">
              <w:rPr>
                <w:rStyle w:val="a8"/>
                <w:rFonts w:ascii="Times New Roman" w:hAnsi="Times New Roman" w:cs="Times New Roman"/>
                <w:sz w:val="24"/>
                <w:szCs w:val="24"/>
              </w:rPr>
              <w:t>Толтыру үшін нұсқаулықтар</w:t>
            </w:r>
            <w:bookmarkEnd w:id="31"/>
            <w:r>
              <w:rPr>
                <w:rFonts w:ascii="Times New Roman" w:hAnsi="Times New Roman" w:cs="Times New Roman"/>
                <w:sz w:val="24"/>
                <w:szCs w:val="24"/>
              </w:rPr>
              <w:fldChar w:fldCharType="end"/>
            </w:r>
          </w:p>
        </w:tc>
      </w:tr>
      <w:tr w:rsidR="009577F6">
        <w:tc>
          <w:tcPr>
            <w:tcW w:w="9140" w:type="dxa"/>
            <w:tcBorders>
              <w:top w:val="single" w:sz="8" w:space="0" w:color="000000"/>
              <w:left w:val="single" w:sz="8" w:space="0" w:color="000000"/>
              <w:bottom w:val="single" w:sz="8" w:space="0" w:color="000000"/>
              <w:right w:val="single" w:sz="8" w:space="0" w:color="000000"/>
            </w:tcBorders>
          </w:tcPr>
          <w:p w:rsidR="009577F6" w:rsidRDefault="009577F6">
            <w:pPr>
              <w:jc w:val="both"/>
              <w:rPr>
                <w:rFonts w:ascii="Times New Roman" w:eastAsia="Times New Roman" w:hAnsi="Times New Roman" w:cs="Times New Roman"/>
                <w:i/>
                <w:color w:val="000000"/>
                <w:sz w:val="28"/>
                <w:szCs w:val="28"/>
              </w:rPr>
            </w:pPr>
          </w:p>
        </w:tc>
      </w:tr>
    </w:tbl>
    <w:p w:rsidR="009577F6" w:rsidRDefault="009577F6">
      <w:pPr>
        <w:spacing w:after="0"/>
        <w:rPr>
          <w:rFonts w:ascii="Times New Roman" w:eastAsia="Times New Roman" w:hAnsi="Times New Roman" w:cs="Times New Roman"/>
          <w:b/>
          <w:color w:val="0070C0"/>
          <w:sz w:val="28"/>
          <w:szCs w:val="28"/>
        </w:rPr>
      </w:pPr>
    </w:p>
    <w:p w:rsidR="009577F6" w:rsidRDefault="00FE33E6">
      <w:pPr>
        <w:pStyle w:val="1"/>
        <w:rPr>
          <w:rFonts w:ascii="Times New Roman" w:eastAsia="Times New Roman" w:hAnsi="Times New Roman" w:cs="Times New Roman"/>
          <w:b/>
          <w:sz w:val="28"/>
          <w:szCs w:val="28"/>
        </w:rPr>
      </w:pPr>
      <w:bookmarkStart w:id="32" w:name="_Toc159742748"/>
      <w:r>
        <w:rPr>
          <w:rFonts w:ascii="Times New Roman" w:eastAsia="Times New Roman" w:hAnsi="Times New Roman" w:cs="Times New Roman"/>
          <w:b/>
          <w:sz w:val="28"/>
          <w:szCs w:val="28"/>
        </w:rPr>
        <w:t xml:space="preserve">5. </w:t>
      </w:r>
      <w:r w:rsidR="00E25F2A" w:rsidRPr="00E25F2A">
        <w:rPr>
          <w:rFonts w:ascii="Times New Roman" w:eastAsia="Times New Roman" w:hAnsi="Times New Roman" w:cs="Times New Roman"/>
          <w:b/>
          <w:sz w:val="28"/>
          <w:szCs w:val="28"/>
        </w:rPr>
        <w:t>Қосымша</w:t>
      </w:r>
      <w:r>
        <w:rPr>
          <w:rFonts w:ascii="Times New Roman" w:eastAsia="Times New Roman" w:hAnsi="Times New Roman" w:cs="Times New Roman"/>
          <w:b/>
          <w:sz w:val="28"/>
          <w:szCs w:val="28"/>
        </w:rPr>
        <w:t xml:space="preserve"> ақпарат</w:t>
      </w:r>
      <w:bookmarkEnd w:id="32"/>
    </w:p>
    <w:p w:rsidR="009577F6" w:rsidRDefault="009577F6">
      <w:pPr>
        <w:jc w:val="both"/>
        <w:rPr>
          <w:rFonts w:ascii="Times New Roman" w:eastAsia="Times New Roman" w:hAnsi="Times New Roman" w:cs="Times New Roman"/>
          <w:sz w:val="28"/>
          <w:szCs w:val="28"/>
        </w:rPr>
      </w:pPr>
    </w:p>
    <w:tbl>
      <w:tblPr>
        <w:tblStyle w:val="12"/>
        <w:tblW w:w="9140" w:type="dxa"/>
        <w:tblInd w:w="-115" w:type="dxa"/>
        <w:tblLayout w:type="fixed"/>
        <w:tblLook w:val="0400" w:firstRow="0" w:lastRow="0" w:firstColumn="0" w:lastColumn="0" w:noHBand="0" w:noVBand="1"/>
      </w:tblPr>
      <w:tblGrid>
        <w:gridCol w:w="9140"/>
      </w:tblGrid>
      <w:tr w:rsidR="009577F6">
        <w:tc>
          <w:tcPr>
            <w:tcW w:w="9140" w:type="dxa"/>
            <w:tcBorders>
              <w:top w:val="single" w:sz="8" w:space="0" w:color="000000"/>
              <w:left w:val="single" w:sz="8" w:space="0" w:color="000000"/>
              <w:bottom w:val="single" w:sz="8" w:space="0" w:color="000000"/>
              <w:right w:val="single" w:sz="8" w:space="0" w:color="000000"/>
            </w:tcBorders>
            <w:shd w:val="clear" w:color="auto" w:fill="D9D9D9"/>
          </w:tcPr>
          <w:p w:rsidR="009577F6" w:rsidRDefault="00FE33E6" w:rsidP="00945B70">
            <w:pPr>
              <w:pStyle w:val="2"/>
              <w:rPr>
                <w:rFonts w:ascii="Times New Roman" w:eastAsia="Times New Roman" w:hAnsi="Times New Roman" w:cs="Times New Roman"/>
                <w:sz w:val="28"/>
                <w:szCs w:val="28"/>
              </w:rPr>
            </w:pPr>
            <w:bookmarkStart w:id="33" w:name="_Toc159742749"/>
            <w:r>
              <w:rPr>
                <w:rFonts w:ascii="Times New Roman" w:eastAsia="Times New Roman" w:hAnsi="Times New Roman" w:cs="Times New Roman"/>
                <w:sz w:val="28"/>
                <w:szCs w:val="28"/>
              </w:rPr>
              <w:t xml:space="preserve">5.1. </w:t>
            </w:r>
            <w:r w:rsidR="00E25F2A" w:rsidRPr="00E25F2A">
              <w:rPr>
                <w:rFonts w:ascii="Times New Roman" w:eastAsia="Times New Roman" w:hAnsi="Times New Roman" w:cs="Times New Roman"/>
                <w:sz w:val="28"/>
                <w:szCs w:val="28"/>
              </w:rPr>
              <w:t>Қосымша</w:t>
            </w:r>
            <w:r>
              <w:rPr>
                <w:rFonts w:ascii="Times New Roman" w:eastAsia="Times New Roman" w:hAnsi="Times New Roman" w:cs="Times New Roman"/>
                <w:sz w:val="28"/>
                <w:szCs w:val="28"/>
              </w:rPr>
              <w:t xml:space="preserve"> ақпарат</w:t>
            </w:r>
            <w:bookmarkEnd w:id="33"/>
          </w:p>
          <w:bookmarkStart w:id="34" w:name="Other"/>
          <w:p w:rsidR="00945B70" w:rsidRPr="00945B70" w:rsidRDefault="005538BE" w:rsidP="00945B70">
            <w:pPr>
              <w:spacing w:after="0"/>
              <w:rPr>
                <w:rFonts w:ascii="Times New Roman" w:hAnsi="Times New Roman" w:cs="Times New Roman"/>
              </w:rPr>
            </w:pPr>
            <w:r>
              <w:rPr>
                <w:rFonts w:ascii="Times New Roman" w:hAnsi="Times New Roman" w:cs="Times New Roman"/>
                <w:sz w:val="24"/>
                <w:szCs w:val="24"/>
              </w:rPr>
              <w:fldChar w:fldCharType="begin"/>
            </w:r>
            <w:r w:rsidR="00945B70">
              <w:rPr>
                <w:rFonts w:ascii="Times New Roman" w:hAnsi="Times New Roman" w:cs="Times New Roman"/>
                <w:sz w:val="24"/>
                <w:szCs w:val="24"/>
              </w:rPr>
              <w:instrText>HYPERLINK  \l "Other" \o "Бұл жерде кез келген басқа тиісті қосымша ақпаратты ұсынуыңызды өтінеміз"</w:instrText>
            </w:r>
            <w:r>
              <w:rPr>
                <w:rFonts w:ascii="Times New Roman" w:hAnsi="Times New Roman" w:cs="Times New Roman"/>
                <w:sz w:val="24"/>
                <w:szCs w:val="24"/>
              </w:rPr>
              <w:fldChar w:fldCharType="separate"/>
            </w:r>
            <w:r w:rsidR="00945B70" w:rsidRPr="00945B70">
              <w:rPr>
                <w:rStyle w:val="a8"/>
                <w:rFonts w:ascii="Times New Roman" w:hAnsi="Times New Roman" w:cs="Times New Roman"/>
                <w:sz w:val="24"/>
                <w:szCs w:val="24"/>
              </w:rPr>
              <w:t>Толтыру үшін нұсқаулықтар</w:t>
            </w:r>
            <w:bookmarkEnd w:id="34"/>
            <w:r>
              <w:rPr>
                <w:rFonts w:ascii="Times New Roman" w:hAnsi="Times New Roman" w:cs="Times New Roman"/>
                <w:sz w:val="24"/>
                <w:szCs w:val="24"/>
              </w:rPr>
              <w:fldChar w:fldCharType="end"/>
            </w:r>
          </w:p>
        </w:tc>
      </w:tr>
      <w:tr w:rsidR="009577F6">
        <w:tc>
          <w:tcPr>
            <w:tcW w:w="9140" w:type="dxa"/>
            <w:tcBorders>
              <w:top w:val="single" w:sz="8" w:space="0" w:color="000000"/>
              <w:left w:val="single" w:sz="8" w:space="0" w:color="000000"/>
              <w:bottom w:val="single" w:sz="8" w:space="0" w:color="000000"/>
              <w:right w:val="single" w:sz="8" w:space="0" w:color="000000"/>
            </w:tcBorders>
          </w:tcPr>
          <w:p w:rsidR="009577F6" w:rsidRDefault="009577F6">
            <w:pPr>
              <w:jc w:val="both"/>
              <w:rPr>
                <w:rFonts w:ascii="Times New Roman" w:eastAsia="Times New Roman" w:hAnsi="Times New Roman" w:cs="Times New Roman"/>
                <w:i/>
                <w:color w:val="000000"/>
                <w:sz w:val="28"/>
                <w:szCs w:val="28"/>
              </w:rPr>
            </w:pPr>
          </w:p>
        </w:tc>
      </w:tr>
    </w:tbl>
    <w:p w:rsidR="009577F6" w:rsidRDefault="009577F6">
      <w:pPr>
        <w:jc w:val="both"/>
        <w:rPr>
          <w:rFonts w:ascii="Times New Roman" w:eastAsia="Times New Roman" w:hAnsi="Times New Roman" w:cs="Times New Roman"/>
          <w:sz w:val="28"/>
          <w:szCs w:val="28"/>
        </w:rPr>
      </w:pPr>
    </w:p>
    <w:p w:rsidR="00E25F2A" w:rsidRDefault="00E25F2A">
      <w:pPr>
        <w:jc w:val="both"/>
        <w:rPr>
          <w:rFonts w:ascii="Times New Roman" w:eastAsia="Times New Roman" w:hAnsi="Times New Roman" w:cs="Times New Roman"/>
          <w:sz w:val="28"/>
          <w:szCs w:val="28"/>
        </w:rPr>
      </w:pPr>
    </w:p>
    <w:p w:rsidR="00E25F2A" w:rsidRDefault="00E25F2A">
      <w:pPr>
        <w:jc w:val="both"/>
        <w:rPr>
          <w:rFonts w:ascii="Times New Roman" w:eastAsia="Times New Roman" w:hAnsi="Times New Roman" w:cs="Times New Roman"/>
          <w:sz w:val="28"/>
          <w:szCs w:val="28"/>
        </w:rPr>
      </w:pPr>
    </w:p>
    <w:p w:rsidR="00E25F2A" w:rsidRDefault="00E25F2A">
      <w:pPr>
        <w:jc w:val="both"/>
        <w:rPr>
          <w:rFonts w:ascii="Times New Roman" w:eastAsia="Times New Roman" w:hAnsi="Times New Roman" w:cs="Times New Roman"/>
          <w:sz w:val="28"/>
          <w:szCs w:val="28"/>
        </w:rPr>
      </w:pPr>
    </w:p>
    <w:p w:rsidR="00E25F2A" w:rsidRDefault="00E25F2A">
      <w:pPr>
        <w:jc w:val="both"/>
        <w:rPr>
          <w:rFonts w:ascii="Times New Roman" w:eastAsia="Times New Roman" w:hAnsi="Times New Roman" w:cs="Times New Roman"/>
          <w:sz w:val="28"/>
          <w:szCs w:val="28"/>
        </w:rPr>
      </w:pPr>
    </w:p>
    <w:p w:rsidR="004B6B2B" w:rsidRDefault="004B6B2B">
      <w:pPr>
        <w:rPr>
          <w:rFonts w:ascii="Times New Roman" w:eastAsia="Times New Roman" w:hAnsi="Times New Roman" w:cs="Times New Roman"/>
          <w:b/>
          <w:color w:val="2F5496" w:themeColor="accent1" w:themeShade="BF"/>
          <w:sz w:val="28"/>
          <w:szCs w:val="28"/>
        </w:rPr>
      </w:pPr>
      <w:bookmarkStart w:id="35" w:name="_heading=h.2p2csry" w:colFirst="0" w:colLast="0"/>
      <w:bookmarkStart w:id="36" w:name="_Toc158137911"/>
      <w:bookmarkEnd w:id="35"/>
      <w:r>
        <w:rPr>
          <w:rFonts w:ascii="Times New Roman" w:eastAsia="Times New Roman" w:hAnsi="Times New Roman" w:cs="Times New Roman"/>
          <w:b/>
          <w:sz w:val="28"/>
          <w:szCs w:val="28"/>
        </w:rPr>
        <w:br w:type="page"/>
      </w:r>
    </w:p>
    <w:p w:rsidR="00E25F2A" w:rsidRDefault="00E25F2A" w:rsidP="00E25F2A">
      <w:pPr>
        <w:pStyle w:val="1"/>
        <w:rPr>
          <w:rFonts w:ascii="Times New Roman" w:hAnsi="Times New Roman" w:cs="Times New Roman"/>
          <w:b/>
          <w:bCs/>
          <w:sz w:val="28"/>
          <w:szCs w:val="28"/>
          <w:lang w:val="en-US"/>
        </w:rPr>
      </w:pPr>
      <w:bookmarkStart w:id="37" w:name="_Toc159742750"/>
      <w:r w:rsidRPr="00E25F2A">
        <w:rPr>
          <w:rFonts w:ascii="Times New Roman" w:eastAsia="Times New Roman" w:hAnsi="Times New Roman" w:cs="Times New Roman"/>
          <w:b/>
          <w:sz w:val="28"/>
          <w:szCs w:val="28"/>
        </w:rPr>
        <w:lastRenderedPageBreak/>
        <w:t>Қосымша</w:t>
      </w:r>
      <w:r>
        <w:rPr>
          <w:rFonts w:ascii="Times New Roman" w:hAnsi="Times New Roman" w:cs="Times New Roman"/>
          <w:b/>
          <w:bCs/>
          <w:sz w:val="28"/>
          <w:szCs w:val="28"/>
          <w:lang w:val="en-US"/>
        </w:rPr>
        <w:t xml:space="preserve"> 1 </w:t>
      </w:r>
      <w:proofErr w:type="spellStart"/>
      <w:r>
        <w:rPr>
          <w:rFonts w:ascii="Times New Roman" w:hAnsi="Times New Roman" w:cs="Times New Roman"/>
          <w:b/>
          <w:bCs/>
          <w:sz w:val="28"/>
          <w:szCs w:val="28"/>
          <w:lang w:val="en-US"/>
        </w:rPr>
        <w:t>Курс</w:t>
      </w:r>
      <w:proofErr w:type="spellEnd"/>
      <w:r w:rsidRPr="00E25F2A">
        <w:rPr>
          <w:rFonts w:ascii="Times New Roman" w:eastAsia="Times New Roman" w:hAnsi="Times New Roman" w:cs="Times New Roman"/>
          <w:b/>
          <w:sz w:val="28"/>
          <w:szCs w:val="28"/>
        </w:rPr>
        <w:t>қ</w:t>
      </w:r>
      <w:r w:rsidRPr="00E25F2A">
        <w:rPr>
          <w:rFonts w:ascii="Times New Roman" w:eastAsia="Times New Roman" w:hAnsi="Times New Roman" w:cs="Times New Roman"/>
          <w:b/>
          <w:bCs/>
          <w:sz w:val="28"/>
          <w:szCs w:val="28"/>
        </w:rPr>
        <w:t>ұ</w:t>
      </w:r>
      <w:proofErr w:type="spellStart"/>
      <w:r w:rsidRPr="00E25F2A">
        <w:rPr>
          <w:rFonts w:ascii="Times New Roman" w:eastAsia="Times New Roman" w:hAnsi="Times New Roman" w:cs="Times New Roman"/>
          <w:b/>
          <w:bCs/>
          <w:sz w:val="28"/>
          <w:szCs w:val="28"/>
          <w:lang w:val="ru-RU"/>
        </w:rPr>
        <w:t>рылымы</w:t>
      </w:r>
      <w:bookmarkEnd w:id="37"/>
      <w:proofErr w:type="spellEnd"/>
    </w:p>
    <w:p w:rsidR="00E25F2A" w:rsidRDefault="00E25F2A" w:rsidP="00E25F2A">
      <w:pPr>
        <w:pStyle w:val="1"/>
        <w:rPr>
          <w:rFonts w:ascii="Times New Roman" w:hAnsi="Times New Roman" w:cs="Times New Roman"/>
          <w:b/>
          <w:bCs/>
          <w:sz w:val="28"/>
          <w:szCs w:val="28"/>
          <w:lang w:val="en-US"/>
        </w:rPr>
      </w:pPr>
    </w:p>
    <w:tbl>
      <w:tblPr>
        <w:tblW w:w="8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2"/>
        <w:gridCol w:w="5462"/>
        <w:gridCol w:w="1276"/>
        <w:gridCol w:w="1342"/>
      </w:tblGrid>
      <w:tr w:rsidR="00E25F2A" w:rsidRPr="00690701" w:rsidTr="00B34147">
        <w:tc>
          <w:tcPr>
            <w:tcW w:w="912" w:type="dxa"/>
          </w:tcPr>
          <w:p w:rsidR="00E25F2A" w:rsidRPr="00C402AD" w:rsidRDefault="00E25F2A" w:rsidP="00B34147">
            <w:pPr>
              <w:spacing w:after="0" w:line="240" w:lineRule="auto"/>
              <w:ind w:right="-49"/>
              <w:jc w:val="center"/>
              <w:rPr>
                <w:rFonts w:ascii="Times New Roman" w:hAnsi="Times New Roman" w:cs="Times New Roman"/>
                <w:sz w:val="28"/>
                <w:szCs w:val="28"/>
                <w:lang w:val="ru-RU"/>
              </w:rPr>
            </w:pPr>
            <w:r>
              <w:rPr>
                <w:rFonts w:ascii="Times New Roman" w:hAnsi="Times New Roman" w:cs="Times New Roman"/>
                <w:sz w:val="28"/>
                <w:szCs w:val="28"/>
                <w:lang w:val="ru-RU"/>
              </w:rPr>
              <w:t>Апта/к</w:t>
            </w:r>
            <w:r>
              <w:rPr>
                <w:rFonts w:ascii="Times New Roman" w:eastAsia="Times New Roman" w:hAnsi="Times New Roman" w:cs="Times New Roman"/>
                <w:sz w:val="28"/>
                <w:szCs w:val="28"/>
              </w:rPr>
              <w:t>ү</w:t>
            </w:r>
            <w:r>
              <w:rPr>
                <w:rFonts w:ascii="Times New Roman" w:hAnsi="Times New Roman" w:cs="Times New Roman"/>
                <w:sz w:val="28"/>
                <w:szCs w:val="28"/>
                <w:lang w:val="ru-RU"/>
              </w:rPr>
              <w:t>н</w:t>
            </w:r>
            <w:r>
              <w:rPr>
                <w:rFonts w:ascii="Times New Roman" w:eastAsia="Times New Roman" w:hAnsi="Times New Roman" w:cs="Times New Roman"/>
                <w:sz w:val="28"/>
                <w:szCs w:val="28"/>
              </w:rPr>
              <w:t>і</w:t>
            </w:r>
          </w:p>
        </w:tc>
        <w:tc>
          <w:tcPr>
            <w:tcW w:w="5462" w:type="dxa"/>
          </w:tcPr>
          <w:p w:rsidR="00E25F2A" w:rsidRPr="00C402AD" w:rsidRDefault="00E25F2A" w:rsidP="00B34147">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Саба</w:t>
            </w:r>
            <w:r w:rsidRPr="00E25F2A">
              <w:rPr>
                <w:rFonts w:ascii="Times New Roman" w:hAnsi="Times New Roman" w:cs="Times New Roman"/>
                <w:sz w:val="28"/>
                <w:szCs w:val="28"/>
                <w:lang w:val="ru-RU"/>
              </w:rPr>
              <w:t>қ</w:t>
            </w:r>
            <w:r>
              <w:rPr>
                <w:rFonts w:ascii="Times New Roman" w:hAnsi="Times New Roman" w:cs="Times New Roman"/>
                <w:sz w:val="28"/>
                <w:szCs w:val="28"/>
                <w:lang w:val="ru-RU"/>
              </w:rPr>
              <w:t xml:space="preserve"> т</w:t>
            </w:r>
            <w:r>
              <w:rPr>
                <w:rFonts w:ascii="Times New Roman" w:eastAsia="Times New Roman" w:hAnsi="Times New Roman" w:cs="Times New Roman"/>
                <w:sz w:val="28"/>
                <w:szCs w:val="28"/>
              </w:rPr>
              <w:t>ү</w:t>
            </w:r>
            <w:r>
              <w:rPr>
                <w:rFonts w:ascii="Times New Roman" w:eastAsia="Times New Roman" w:hAnsi="Times New Roman" w:cs="Times New Roman"/>
                <w:sz w:val="28"/>
                <w:szCs w:val="28"/>
                <w:lang w:val="ru-RU"/>
              </w:rPr>
              <w:t>р</w:t>
            </w:r>
            <w:r>
              <w:rPr>
                <w:rFonts w:ascii="Times New Roman" w:eastAsia="Times New Roman" w:hAnsi="Times New Roman" w:cs="Times New Roman"/>
                <w:sz w:val="28"/>
                <w:szCs w:val="28"/>
              </w:rPr>
              <w:t>і</w:t>
            </w:r>
            <w:r w:rsidRPr="00C402AD">
              <w:rPr>
                <w:rFonts w:ascii="Times New Roman" w:hAnsi="Times New Roman" w:cs="Times New Roman"/>
                <w:sz w:val="28"/>
                <w:szCs w:val="28"/>
                <w:lang w:val="ru-RU"/>
              </w:rPr>
              <w:t xml:space="preserve"> (лекция, </w:t>
            </w:r>
            <w:proofErr w:type="spellStart"/>
            <w:r w:rsidRPr="00C402AD">
              <w:rPr>
                <w:rFonts w:ascii="Times New Roman" w:hAnsi="Times New Roman" w:cs="Times New Roman"/>
                <w:sz w:val="28"/>
                <w:szCs w:val="28"/>
                <w:lang w:val="ru-RU"/>
              </w:rPr>
              <w:t>практи</w:t>
            </w:r>
            <w:r>
              <w:rPr>
                <w:rFonts w:ascii="Times New Roman" w:hAnsi="Times New Roman" w:cs="Times New Roman"/>
                <w:sz w:val="28"/>
                <w:szCs w:val="28"/>
                <w:lang w:val="ru-RU"/>
              </w:rPr>
              <w:t>калы</w:t>
            </w:r>
            <w:proofErr w:type="spellEnd"/>
            <w:r w:rsidRPr="00E25F2A">
              <w:rPr>
                <w:rFonts w:ascii="Times New Roman" w:eastAsia="Times New Roman" w:hAnsi="Times New Roman" w:cs="Times New Roman"/>
                <w:bCs/>
                <w:sz w:val="28"/>
                <w:szCs w:val="28"/>
              </w:rPr>
              <w:t>қ</w:t>
            </w:r>
            <w:proofErr w:type="spellStart"/>
            <w:r>
              <w:rPr>
                <w:rFonts w:ascii="Times New Roman" w:hAnsi="Times New Roman" w:cs="Times New Roman"/>
                <w:sz w:val="28"/>
                <w:szCs w:val="28"/>
                <w:lang w:val="ru-RU"/>
              </w:rPr>
              <w:t>саба</w:t>
            </w:r>
            <w:proofErr w:type="spellEnd"/>
            <w:r w:rsidRPr="00E25F2A">
              <w:rPr>
                <w:rFonts w:ascii="Times New Roman" w:eastAsia="Times New Roman" w:hAnsi="Times New Roman" w:cs="Times New Roman"/>
                <w:bCs/>
                <w:sz w:val="28"/>
                <w:szCs w:val="28"/>
              </w:rPr>
              <w:t>қ</w:t>
            </w:r>
            <w:r w:rsidRPr="00C402AD">
              <w:rPr>
                <w:rFonts w:ascii="Times New Roman" w:hAnsi="Times New Roman" w:cs="Times New Roman"/>
                <w:sz w:val="28"/>
                <w:szCs w:val="28"/>
                <w:lang w:val="ru-RU"/>
              </w:rPr>
              <w:t xml:space="preserve">, </w:t>
            </w:r>
            <w:r>
              <w:rPr>
                <w:rFonts w:ascii="Times New Roman" w:hAnsi="Times New Roman" w:cs="Times New Roman"/>
                <w:sz w:val="28"/>
                <w:szCs w:val="28"/>
                <w:lang w:val="ru-RU"/>
              </w:rPr>
              <w:t>С</w:t>
            </w:r>
            <w:r>
              <w:rPr>
                <w:rFonts w:ascii="Times New Roman" w:eastAsia="Times New Roman" w:hAnsi="Times New Roman" w:cs="Times New Roman"/>
                <w:sz w:val="28"/>
                <w:szCs w:val="28"/>
              </w:rPr>
              <w:t>Ө</w:t>
            </w:r>
            <w:r>
              <w:rPr>
                <w:rFonts w:ascii="Times New Roman" w:hAnsi="Times New Roman" w:cs="Times New Roman"/>
                <w:sz w:val="28"/>
                <w:szCs w:val="28"/>
                <w:lang w:val="ru-RU"/>
              </w:rPr>
              <w:t>Ж/ОС</w:t>
            </w:r>
            <w:r>
              <w:rPr>
                <w:rFonts w:ascii="Times New Roman" w:eastAsia="Times New Roman" w:hAnsi="Times New Roman" w:cs="Times New Roman"/>
                <w:sz w:val="28"/>
                <w:szCs w:val="28"/>
              </w:rPr>
              <w:t>Ө</w:t>
            </w:r>
            <w:r>
              <w:rPr>
                <w:rFonts w:ascii="Times New Roman" w:hAnsi="Times New Roman" w:cs="Times New Roman"/>
                <w:sz w:val="28"/>
                <w:szCs w:val="28"/>
                <w:lang w:val="ru-RU"/>
              </w:rPr>
              <w:t>Ж</w:t>
            </w:r>
            <w:r w:rsidRPr="00C402AD">
              <w:rPr>
                <w:rFonts w:ascii="Times New Roman" w:hAnsi="Times New Roman" w:cs="Times New Roman"/>
                <w:sz w:val="28"/>
                <w:szCs w:val="28"/>
                <w:lang w:val="ru-RU"/>
              </w:rPr>
              <w:t>)</w:t>
            </w:r>
          </w:p>
        </w:tc>
        <w:tc>
          <w:tcPr>
            <w:tcW w:w="1276" w:type="dxa"/>
          </w:tcPr>
          <w:p w:rsidR="00E25F2A" w:rsidRPr="00C402AD" w:rsidRDefault="00E25F2A" w:rsidP="00B34147">
            <w:pPr>
              <w:spacing w:after="0" w:line="240" w:lineRule="auto"/>
              <w:ind w:left="-110" w:right="-102"/>
              <w:jc w:val="center"/>
              <w:rPr>
                <w:rFonts w:ascii="Times New Roman" w:hAnsi="Times New Roman" w:cs="Times New Roman"/>
                <w:sz w:val="28"/>
                <w:szCs w:val="28"/>
                <w:lang w:val="ru-RU"/>
              </w:rPr>
            </w:pPr>
            <w:proofErr w:type="spellStart"/>
            <w:r>
              <w:rPr>
                <w:rFonts w:ascii="Times New Roman" w:hAnsi="Times New Roman" w:cs="Times New Roman"/>
                <w:sz w:val="28"/>
                <w:szCs w:val="28"/>
                <w:lang w:val="ru-RU"/>
              </w:rPr>
              <w:t>Сагат</w:t>
            </w:r>
            <w:proofErr w:type="spellEnd"/>
            <w:r>
              <w:rPr>
                <w:rFonts w:ascii="Times New Roman" w:hAnsi="Times New Roman" w:cs="Times New Roman"/>
                <w:sz w:val="28"/>
                <w:szCs w:val="28"/>
                <w:lang w:val="ru-RU"/>
              </w:rPr>
              <w:t xml:space="preserve"> саны</w:t>
            </w:r>
          </w:p>
        </w:tc>
        <w:tc>
          <w:tcPr>
            <w:tcW w:w="1342" w:type="dxa"/>
          </w:tcPr>
          <w:p w:rsidR="00E25F2A" w:rsidRPr="00C402AD" w:rsidRDefault="00E25F2A" w:rsidP="00B34147">
            <w:pPr>
              <w:spacing w:after="0" w:line="240" w:lineRule="auto"/>
              <w:ind w:left="-108"/>
              <w:jc w:val="center"/>
              <w:rPr>
                <w:rFonts w:ascii="Times New Roman" w:hAnsi="Times New Roman" w:cs="Times New Roman"/>
                <w:sz w:val="28"/>
                <w:szCs w:val="28"/>
                <w:lang w:val="ru-RU"/>
              </w:rPr>
            </w:pPr>
            <w:proofErr w:type="spellStart"/>
            <w:r>
              <w:rPr>
                <w:rFonts w:ascii="Times New Roman" w:hAnsi="Times New Roman" w:cs="Times New Roman"/>
                <w:sz w:val="28"/>
                <w:szCs w:val="28"/>
                <w:lang w:val="ru-RU"/>
              </w:rPr>
              <w:t>Максимал-ды</w:t>
            </w:r>
            <w:proofErr w:type="spellEnd"/>
            <w:r>
              <w:rPr>
                <w:rFonts w:ascii="Times New Roman" w:hAnsi="Times New Roman" w:cs="Times New Roman"/>
                <w:sz w:val="28"/>
                <w:szCs w:val="28"/>
                <w:lang w:val="ru-RU"/>
              </w:rPr>
              <w:t xml:space="preserve"> балл</w:t>
            </w:r>
          </w:p>
        </w:tc>
      </w:tr>
      <w:tr w:rsidR="00E25F2A" w:rsidRPr="00690701" w:rsidTr="00B34147">
        <w:trPr>
          <w:trHeight w:val="303"/>
        </w:trPr>
        <w:tc>
          <w:tcPr>
            <w:tcW w:w="912" w:type="dxa"/>
          </w:tcPr>
          <w:p w:rsidR="00E25F2A" w:rsidRPr="00F15432" w:rsidRDefault="00E25F2A" w:rsidP="00B34147">
            <w:pPr>
              <w:spacing w:after="0"/>
              <w:jc w:val="center"/>
              <w:rPr>
                <w:rFonts w:ascii="Times New Roman" w:hAnsi="Times New Roman" w:cs="Times New Roman"/>
                <w:sz w:val="28"/>
                <w:szCs w:val="28"/>
              </w:rPr>
            </w:pPr>
          </w:p>
        </w:tc>
        <w:tc>
          <w:tcPr>
            <w:tcW w:w="5462" w:type="dxa"/>
          </w:tcPr>
          <w:p w:rsidR="00E25F2A" w:rsidRPr="00F15432" w:rsidRDefault="00E25F2A" w:rsidP="00B34147">
            <w:pPr>
              <w:spacing w:after="0"/>
              <w:rPr>
                <w:rFonts w:ascii="Times New Roman" w:hAnsi="Times New Roman" w:cs="Times New Roman"/>
                <w:sz w:val="28"/>
                <w:szCs w:val="28"/>
              </w:rPr>
            </w:pPr>
          </w:p>
        </w:tc>
        <w:tc>
          <w:tcPr>
            <w:tcW w:w="1276" w:type="dxa"/>
          </w:tcPr>
          <w:p w:rsidR="00E25F2A" w:rsidRPr="00F15432" w:rsidRDefault="00E25F2A" w:rsidP="00B34147">
            <w:pPr>
              <w:spacing w:after="0"/>
              <w:jc w:val="center"/>
              <w:rPr>
                <w:rFonts w:ascii="Times New Roman" w:hAnsi="Times New Roman" w:cs="Times New Roman"/>
                <w:color w:val="FF0000"/>
                <w:sz w:val="28"/>
                <w:szCs w:val="28"/>
                <w:lang w:val="ru-RU"/>
              </w:rPr>
            </w:pPr>
          </w:p>
        </w:tc>
        <w:tc>
          <w:tcPr>
            <w:tcW w:w="1342" w:type="dxa"/>
          </w:tcPr>
          <w:p w:rsidR="00E25F2A" w:rsidRPr="00F15432" w:rsidRDefault="00E25F2A" w:rsidP="00B34147">
            <w:pPr>
              <w:spacing w:after="0"/>
              <w:jc w:val="center"/>
              <w:rPr>
                <w:rFonts w:ascii="Times New Roman" w:hAnsi="Times New Roman" w:cs="Times New Roman"/>
                <w:color w:val="FF0000"/>
                <w:sz w:val="28"/>
                <w:szCs w:val="28"/>
              </w:rPr>
            </w:pPr>
          </w:p>
        </w:tc>
      </w:tr>
      <w:tr w:rsidR="00E25F2A" w:rsidRPr="00690701" w:rsidTr="00B34147">
        <w:trPr>
          <w:trHeight w:val="266"/>
        </w:trPr>
        <w:tc>
          <w:tcPr>
            <w:tcW w:w="912" w:type="dxa"/>
            <w:vAlign w:val="center"/>
          </w:tcPr>
          <w:p w:rsidR="00E25F2A" w:rsidRPr="00F15432" w:rsidRDefault="00E25F2A" w:rsidP="00B34147">
            <w:pPr>
              <w:spacing w:after="0"/>
              <w:jc w:val="center"/>
              <w:rPr>
                <w:rFonts w:ascii="Times New Roman" w:hAnsi="Times New Roman" w:cs="Times New Roman"/>
                <w:sz w:val="28"/>
                <w:szCs w:val="28"/>
              </w:rPr>
            </w:pPr>
          </w:p>
        </w:tc>
        <w:tc>
          <w:tcPr>
            <w:tcW w:w="5462" w:type="dxa"/>
          </w:tcPr>
          <w:p w:rsidR="00E25F2A" w:rsidRPr="00F15432" w:rsidRDefault="00E25F2A" w:rsidP="00B34147">
            <w:pPr>
              <w:spacing w:after="0"/>
              <w:rPr>
                <w:rFonts w:ascii="Times New Roman" w:hAnsi="Times New Roman" w:cs="Times New Roman"/>
                <w:sz w:val="28"/>
                <w:szCs w:val="28"/>
                <w:lang w:val="en-US"/>
              </w:rPr>
            </w:pPr>
          </w:p>
        </w:tc>
        <w:tc>
          <w:tcPr>
            <w:tcW w:w="1276" w:type="dxa"/>
          </w:tcPr>
          <w:p w:rsidR="00E25F2A" w:rsidRPr="00F15432" w:rsidRDefault="00E25F2A" w:rsidP="00B34147">
            <w:pPr>
              <w:spacing w:after="0"/>
              <w:jc w:val="center"/>
              <w:rPr>
                <w:rFonts w:ascii="Times New Roman" w:hAnsi="Times New Roman" w:cs="Times New Roman"/>
                <w:color w:val="FF0000"/>
                <w:sz w:val="28"/>
                <w:szCs w:val="28"/>
              </w:rPr>
            </w:pPr>
          </w:p>
        </w:tc>
        <w:tc>
          <w:tcPr>
            <w:tcW w:w="1342" w:type="dxa"/>
          </w:tcPr>
          <w:p w:rsidR="00E25F2A" w:rsidRPr="00F15432" w:rsidRDefault="00E25F2A" w:rsidP="00B34147">
            <w:pPr>
              <w:spacing w:after="0"/>
              <w:jc w:val="center"/>
              <w:rPr>
                <w:rFonts w:ascii="Times New Roman" w:hAnsi="Times New Roman" w:cs="Times New Roman"/>
                <w:color w:val="FF0000"/>
                <w:sz w:val="28"/>
                <w:szCs w:val="28"/>
              </w:rPr>
            </w:pPr>
          </w:p>
        </w:tc>
      </w:tr>
      <w:tr w:rsidR="00E25F2A" w:rsidRPr="00690701" w:rsidTr="00B34147">
        <w:trPr>
          <w:trHeight w:val="266"/>
        </w:trPr>
        <w:tc>
          <w:tcPr>
            <w:tcW w:w="912" w:type="dxa"/>
            <w:vAlign w:val="center"/>
          </w:tcPr>
          <w:p w:rsidR="00E25F2A" w:rsidRPr="00F15432" w:rsidRDefault="00E25F2A" w:rsidP="00B34147">
            <w:pPr>
              <w:spacing w:after="0"/>
              <w:jc w:val="center"/>
              <w:rPr>
                <w:rFonts w:ascii="Times New Roman" w:hAnsi="Times New Roman" w:cs="Times New Roman"/>
                <w:sz w:val="28"/>
                <w:szCs w:val="28"/>
              </w:rPr>
            </w:pPr>
          </w:p>
        </w:tc>
        <w:tc>
          <w:tcPr>
            <w:tcW w:w="5462" w:type="dxa"/>
          </w:tcPr>
          <w:p w:rsidR="00E25F2A" w:rsidRPr="00F15432" w:rsidRDefault="00E25F2A" w:rsidP="00B34147">
            <w:pPr>
              <w:spacing w:after="0"/>
              <w:rPr>
                <w:rFonts w:ascii="Times New Roman" w:hAnsi="Times New Roman" w:cs="Times New Roman"/>
                <w:sz w:val="28"/>
                <w:szCs w:val="28"/>
              </w:rPr>
            </w:pPr>
          </w:p>
        </w:tc>
        <w:tc>
          <w:tcPr>
            <w:tcW w:w="1276" w:type="dxa"/>
          </w:tcPr>
          <w:p w:rsidR="00E25F2A" w:rsidRPr="00F15432" w:rsidRDefault="00E25F2A" w:rsidP="00B34147">
            <w:pPr>
              <w:spacing w:after="0"/>
              <w:jc w:val="center"/>
              <w:rPr>
                <w:rFonts w:ascii="Times New Roman" w:hAnsi="Times New Roman" w:cs="Times New Roman"/>
                <w:color w:val="FF0000"/>
                <w:sz w:val="28"/>
                <w:szCs w:val="28"/>
              </w:rPr>
            </w:pPr>
          </w:p>
        </w:tc>
        <w:tc>
          <w:tcPr>
            <w:tcW w:w="1342" w:type="dxa"/>
          </w:tcPr>
          <w:p w:rsidR="00E25F2A" w:rsidRPr="00F15432" w:rsidRDefault="00E25F2A" w:rsidP="00B34147">
            <w:pPr>
              <w:spacing w:after="0"/>
              <w:jc w:val="center"/>
              <w:rPr>
                <w:rFonts w:ascii="Times New Roman" w:hAnsi="Times New Roman" w:cs="Times New Roman"/>
                <w:color w:val="FF0000"/>
                <w:sz w:val="28"/>
                <w:szCs w:val="28"/>
              </w:rPr>
            </w:pPr>
          </w:p>
        </w:tc>
      </w:tr>
      <w:tr w:rsidR="00E25F2A" w:rsidRPr="00690701" w:rsidTr="00B34147">
        <w:tc>
          <w:tcPr>
            <w:tcW w:w="912" w:type="dxa"/>
            <w:vAlign w:val="center"/>
          </w:tcPr>
          <w:p w:rsidR="00E25F2A" w:rsidRPr="00F15432" w:rsidRDefault="00E25F2A" w:rsidP="00B34147">
            <w:pPr>
              <w:spacing w:after="0"/>
              <w:jc w:val="center"/>
              <w:rPr>
                <w:rFonts w:ascii="Times New Roman" w:hAnsi="Times New Roman" w:cs="Times New Roman"/>
                <w:b/>
                <w:sz w:val="28"/>
                <w:szCs w:val="28"/>
                <w:lang w:val="ru-RU"/>
              </w:rPr>
            </w:pPr>
          </w:p>
        </w:tc>
        <w:tc>
          <w:tcPr>
            <w:tcW w:w="5462" w:type="dxa"/>
          </w:tcPr>
          <w:p w:rsidR="00E25F2A" w:rsidRPr="00F15432" w:rsidRDefault="00E25F2A" w:rsidP="00B34147">
            <w:pPr>
              <w:spacing w:after="0"/>
              <w:rPr>
                <w:rFonts w:ascii="Times New Roman" w:hAnsi="Times New Roman" w:cs="Times New Roman"/>
                <w:sz w:val="28"/>
                <w:szCs w:val="28"/>
              </w:rPr>
            </w:pPr>
          </w:p>
        </w:tc>
        <w:tc>
          <w:tcPr>
            <w:tcW w:w="1276" w:type="dxa"/>
          </w:tcPr>
          <w:p w:rsidR="00E25F2A" w:rsidRPr="00F15432" w:rsidRDefault="00E25F2A" w:rsidP="00B34147">
            <w:pPr>
              <w:spacing w:after="0"/>
              <w:jc w:val="center"/>
              <w:rPr>
                <w:rFonts w:ascii="Times New Roman" w:hAnsi="Times New Roman" w:cs="Times New Roman"/>
                <w:color w:val="FF0000"/>
                <w:sz w:val="28"/>
                <w:szCs w:val="28"/>
              </w:rPr>
            </w:pPr>
          </w:p>
        </w:tc>
        <w:tc>
          <w:tcPr>
            <w:tcW w:w="1342" w:type="dxa"/>
          </w:tcPr>
          <w:p w:rsidR="00E25F2A" w:rsidRPr="00F15432" w:rsidRDefault="00E25F2A" w:rsidP="00B34147">
            <w:pPr>
              <w:spacing w:after="0"/>
              <w:jc w:val="center"/>
              <w:rPr>
                <w:rFonts w:ascii="Times New Roman" w:hAnsi="Times New Roman" w:cs="Times New Roman"/>
                <w:color w:val="FF0000"/>
                <w:sz w:val="28"/>
                <w:szCs w:val="28"/>
              </w:rPr>
            </w:pPr>
          </w:p>
        </w:tc>
      </w:tr>
      <w:tr w:rsidR="00E25F2A" w:rsidRPr="00690701" w:rsidTr="00B34147">
        <w:tc>
          <w:tcPr>
            <w:tcW w:w="912" w:type="dxa"/>
            <w:vAlign w:val="center"/>
          </w:tcPr>
          <w:p w:rsidR="00E25F2A" w:rsidRPr="00F15432" w:rsidRDefault="00E25F2A" w:rsidP="00B34147">
            <w:pPr>
              <w:spacing w:after="0"/>
              <w:jc w:val="center"/>
              <w:rPr>
                <w:rFonts w:ascii="Times New Roman" w:hAnsi="Times New Roman" w:cs="Times New Roman"/>
                <w:b/>
                <w:sz w:val="28"/>
                <w:szCs w:val="28"/>
                <w:lang w:val="ru-RU"/>
              </w:rPr>
            </w:pPr>
          </w:p>
        </w:tc>
        <w:tc>
          <w:tcPr>
            <w:tcW w:w="5462" w:type="dxa"/>
          </w:tcPr>
          <w:p w:rsidR="00E25F2A" w:rsidRPr="00F15432" w:rsidRDefault="00E25F2A" w:rsidP="00B34147">
            <w:pPr>
              <w:spacing w:after="0"/>
              <w:rPr>
                <w:rFonts w:ascii="Times New Roman" w:hAnsi="Times New Roman" w:cs="Times New Roman"/>
                <w:sz w:val="28"/>
                <w:szCs w:val="28"/>
              </w:rPr>
            </w:pPr>
          </w:p>
        </w:tc>
        <w:tc>
          <w:tcPr>
            <w:tcW w:w="1276" w:type="dxa"/>
          </w:tcPr>
          <w:p w:rsidR="00E25F2A" w:rsidRPr="00F15432" w:rsidRDefault="00E25F2A" w:rsidP="00B34147">
            <w:pPr>
              <w:spacing w:after="0"/>
              <w:jc w:val="center"/>
              <w:rPr>
                <w:rFonts w:ascii="Times New Roman" w:hAnsi="Times New Roman" w:cs="Times New Roman"/>
                <w:color w:val="FF0000"/>
                <w:sz w:val="28"/>
                <w:szCs w:val="28"/>
              </w:rPr>
            </w:pPr>
          </w:p>
        </w:tc>
        <w:tc>
          <w:tcPr>
            <w:tcW w:w="1342" w:type="dxa"/>
          </w:tcPr>
          <w:p w:rsidR="00E25F2A" w:rsidRPr="00F15432" w:rsidRDefault="00E25F2A" w:rsidP="00B34147">
            <w:pPr>
              <w:spacing w:after="0"/>
              <w:jc w:val="center"/>
              <w:rPr>
                <w:rFonts w:ascii="Times New Roman" w:hAnsi="Times New Roman" w:cs="Times New Roman"/>
                <w:color w:val="FF0000"/>
                <w:sz w:val="28"/>
                <w:szCs w:val="28"/>
              </w:rPr>
            </w:pPr>
          </w:p>
        </w:tc>
      </w:tr>
      <w:tr w:rsidR="00E25F2A" w:rsidRPr="00690701" w:rsidTr="00B34147">
        <w:tc>
          <w:tcPr>
            <w:tcW w:w="912" w:type="dxa"/>
            <w:vAlign w:val="center"/>
          </w:tcPr>
          <w:p w:rsidR="00E25F2A" w:rsidRPr="00F15432" w:rsidRDefault="00E25F2A" w:rsidP="00B34147">
            <w:pPr>
              <w:spacing w:after="0"/>
              <w:jc w:val="center"/>
              <w:rPr>
                <w:rFonts w:ascii="Times New Roman" w:hAnsi="Times New Roman" w:cs="Times New Roman"/>
                <w:b/>
                <w:sz w:val="28"/>
                <w:szCs w:val="28"/>
                <w:lang w:val="ru-RU"/>
              </w:rPr>
            </w:pPr>
          </w:p>
        </w:tc>
        <w:tc>
          <w:tcPr>
            <w:tcW w:w="5462" w:type="dxa"/>
          </w:tcPr>
          <w:p w:rsidR="00E25F2A" w:rsidRPr="00F15432" w:rsidRDefault="00E25F2A" w:rsidP="00B34147">
            <w:pPr>
              <w:spacing w:after="0"/>
              <w:jc w:val="both"/>
              <w:rPr>
                <w:rFonts w:ascii="Times New Roman" w:hAnsi="Times New Roman" w:cs="Times New Roman"/>
                <w:sz w:val="28"/>
                <w:szCs w:val="28"/>
                <w:lang w:val="ru-RU"/>
              </w:rPr>
            </w:pPr>
          </w:p>
        </w:tc>
        <w:tc>
          <w:tcPr>
            <w:tcW w:w="1276" w:type="dxa"/>
          </w:tcPr>
          <w:p w:rsidR="00E25F2A" w:rsidRPr="00F15432" w:rsidRDefault="00E25F2A" w:rsidP="00B34147">
            <w:pPr>
              <w:spacing w:after="0"/>
              <w:jc w:val="center"/>
              <w:rPr>
                <w:rFonts w:ascii="Times New Roman" w:hAnsi="Times New Roman" w:cs="Times New Roman"/>
                <w:color w:val="FF0000"/>
                <w:sz w:val="28"/>
                <w:szCs w:val="28"/>
              </w:rPr>
            </w:pPr>
          </w:p>
        </w:tc>
        <w:tc>
          <w:tcPr>
            <w:tcW w:w="1342" w:type="dxa"/>
          </w:tcPr>
          <w:p w:rsidR="00E25F2A" w:rsidRPr="00F15432" w:rsidRDefault="00E25F2A" w:rsidP="00B34147">
            <w:pPr>
              <w:spacing w:after="0"/>
              <w:jc w:val="center"/>
              <w:rPr>
                <w:rFonts w:ascii="Times New Roman" w:hAnsi="Times New Roman" w:cs="Times New Roman"/>
                <w:color w:val="FF0000"/>
                <w:sz w:val="28"/>
                <w:szCs w:val="28"/>
              </w:rPr>
            </w:pPr>
          </w:p>
        </w:tc>
      </w:tr>
      <w:tr w:rsidR="00E25F2A" w:rsidRPr="00690701" w:rsidTr="00B34147">
        <w:tc>
          <w:tcPr>
            <w:tcW w:w="912" w:type="dxa"/>
            <w:vAlign w:val="center"/>
          </w:tcPr>
          <w:p w:rsidR="00E25F2A" w:rsidRPr="00F15432" w:rsidRDefault="00E25F2A" w:rsidP="00B34147">
            <w:pPr>
              <w:spacing w:after="0"/>
              <w:jc w:val="center"/>
              <w:rPr>
                <w:rFonts w:ascii="Times New Roman" w:hAnsi="Times New Roman" w:cs="Times New Roman"/>
                <w:b/>
                <w:sz w:val="28"/>
                <w:szCs w:val="28"/>
                <w:lang w:val="ru-RU"/>
              </w:rPr>
            </w:pPr>
          </w:p>
        </w:tc>
        <w:tc>
          <w:tcPr>
            <w:tcW w:w="5462" w:type="dxa"/>
          </w:tcPr>
          <w:p w:rsidR="00E25F2A" w:rsidRPr="00F15432" w:rsidRDefault="00E25F2A" w:rsidP="00B34147">
            <w:pPr>
              <w:spacing w:after="0"/>
              <w:rPr>
                <w:rFonts w:ascii="Times New Roman" w:hAnsi="Times New Roman" w:cs="Times New Roman"/>
                <w:sz w:val="28"/>
                <w:szCs w:val="28"/>
              </w:rPr>
            </w:pPr>
          </w:p>
        </w:tc>
        <w:tc>
          <w:tcPr>
            <w:tcW w:w="1276" w:type="dxa"/>
          </w:tcPr>
          <w:p w:rsidR="00E25F2A" w:rsidRPr="00F15432" w:rsidRDefault="00E25F2A" w:rsidP="00B34147">
            <w:pPr>
              <w:spacing w:after="0"/>
              <w:jc w:val="center"/>
              <w:rPr>
                <w:rFonts w:ascii="Times New Roman" w:hAnsi="Times New Roman" w:cs="Times New Roman"/>
                <w:color w:val="FF0000"/>
                <w:sz w:val="28"/>
                <w:szCs w:val="28"/>
              </w:rPr>
            </w:pPr>
          </w:p>
        </w:tc>
        <w:tc>
          <w:tcPr>
            <w:tcW w:w="1342" w:type="dxa"/>
          </w:tcPr>
          <w:p w:rsidR="00E25F2A" w:rsidRPr="00F15432" w:rsidRDefault="00E25F2A" w:rsidP="00B34147">
            <w:pPr>
              <w:spacing w:after="0"/>
              <w:jc w:val="center"/>
              <w:rPr>
                <w:rFonts w:ascii="Times New Roman" w:hAnsi="Times New Roman" w:cs="Times New Roman"/>
                <w:color w:val="FF0000"/>
                <w:sz w:val="28"/>
                <w:szCs w:val="28"/>
              </w:rPr>
            </w:pPr>
          </w:p>
        </w:tc>
      </w:tr>
      <w:tr w:rsidR="00E25F2A" w:rsidRPr="00690701" w:rsidTr="00B34147">
        <w:tc>
          <w:tcPr>
            <w:tcW w:w="912" w:type="dxa"/>
            <w:vAlign w:val="center"/>
          </w:tcPr>
          <w:p w:rsidR="00E25F2A" w:rsidRPr="00F15432" w:rsidRDefault="00E25F2A" w:rsidP="00B34147">
            <w:pPr>
              <w:spacing w:after="0"/>
              <w:jc w:val="center"/>
              <w:rPr>
                <w:rFonts w:ascii="Times New Roman" w:hAnsi="Times New Roman" w:cs="Times New Roman"/>
                <w:b/>
                <w:sz w:val="28"/>
                <w:szCs w:val="28"/>
                <w:lang w:val="ru-RU"/>
              </w:rPr>
            </w:pPr>
          </w:p>
        </w:tc>
        <w:tc>
          <w:tcPr>
            <w:tcW w:w="5462" w:type="dxa"/>
          </w:tcPr>
          <w:p w:rsidR="00E25F2A" w:rsidRPr="00F15432" w:rsidRDefault="00E25F2A" w:rsidP="00B34147">
            <w:pPr>
              <w:spacing w:after="0"/>
              <w:jc w:val="both"/>
              <w:rPr>
                <w:rFonts w:ascii="Times New Roman" w:hAnsi="Times New Roman" w:cs="Times New Roman"/>
                <w:sz w:val="28"/>
                <w:szCs w:val="28"/>
              </w:rPr>
            </w:pPr>
          </w:p>
        </w:tc>
        <w:tc>
          <w:tcPr>
            <w:tcW w:w="1276" w:type="dxa"/>
          </w:tcPr>
          <w:p w:rsidR="00E25F2A" w:rsidRPr="00F15432" w:rsidRDefault="00E25F2A" w:rsidP="00B34147">
            <w:pPr>
              <w:spacing w:after="0"/>
              <w:jc w:val="center"/>
              <w:rPr>
                <w:rFonts w:ascii="Times New Roman" w:hAnsi="Times New Roman" w:cs="Times New Roman"/>
                <w:color w:val="FF0000"/>
                <w:sz w:val="28"/>
                <w:szCs w:val="28"/>
              </w:rPr>
            </w:pPr>
          </w:p>
        </w:tc>
        <w:tc>
          <w:tcPr>
            <w:tcW w:w="1342" w:type="dxa"/>
          </w:tcPr>
          <w:p w:rsidR="00E25F2A" w:rsidRPr="00F15432" w:rsidRDefault="00E25F2A" w:rsidP="00B34147">
            <w:pPr>
              <w:spacing w:after="0"/>
              <w:jc w:val="center"/>
              <w:rPr>
                <w:rFonts w:ascii="Times New Roman" w:hAnsi="Times New Roman" w:cs="Times New Roman"/>
                <w:color w:val="FF0000"/>
                <w:sz w:val="28"/>
                <w:szCs w:val="28"/>
              </w:rPr>
            </w:pPr>
          </w:p>
        </w:tc>
      </w:tr>
      <w:tr w:rsidR="00E25F2A" w:rsidRPr="00690701" w:rsidTr="00B34147">
        <w:tc>
          <w:tcPr>
            <w:tcW w:w="912" w:type="dxa"/>
            <w:vAlign w:val="center"/>
          </w:tcPr>
          <w:p w:rsidR="00E25F2A" w:rsidRPr="00F15432" w:rsidRDefault="00E25F2A" w:rsidP="00B34147">
            <w:pPr>
              <w:spacing w:after="0"/>
              <w:jc w:val="center"/>
              <w:rPr>
                <w:rFonts w:ascii="Times New Roman" w:hAnsi="Times New Roman" w:cs="Times New Roman"/>
                <w:b/>
                <w:sz w:val="28"/>
                <w:szCs w:val="28"/>
                <w:lang w:val="ru-RU"/>
              </w:rPr>
            </w:pPr>
          </w:p>
        </w:tc>
        <w:tc>
          <w:tcPr>
            <w:tcW w:w="5462" w:type="dxa"/>
          </w:tcPr>
          <w:p w:rsidR="00E25F2A" w:rsidRPr="00F15432" w:rsidRDefault="00E25F2A" w:rsidP="00B34147">
            <w:pPr>
              <w:spacing w:after="0"/>
              <w:jc w:val="both"/>
              <w:rPr>
                <w:rFonts w:ascii="Times New Roman" w:hAnsi="Times New Roman" w:cs="Times New Roman"/>
                <w:sz w:val="28"/>
                <w:szCs w:val="28"/>
                <w:lang w:val="ru-RU"/>
              </w:rPr>
            </w:pPr>
          </w:p>
        </w:tc>
        <w:tc>
          <w:tcPr>
            <w:tcW w:w="1276" w:type="dxa"/>
          </w:tcPr>
          <w:p w:rsidR="00E25F2A" w:rsidRPr="00F15432" w:rsidRDefault="00E25F2A" w:rsidP="00B34147">
            <w:pPr>
              <w:spacing w:after="0"/>
              <w:jc w:val="center"/>
              <w:rPr>
                <w:rFonts w:ascii="Times New Roman" w:hAnsi="Times New Roman" w:cs="Times New Roman"/>
                <w:color w:val="FF0000"/>
                <w:sz w:val="28"/>
                <w:szCs w:val="28"/>
              </w:rPr>
            </w:pPr>
          </w:p>
        </w:tc>
        <w:tc>
          <w:tcPr>
            <w:tcW w:w="1342" w:type="dxa"/>
          </w:tcPr>
          <w:p w:rsidR="00E25F2A" w:rsidRPr="00F15432" w:rsidRDefault="00E25F2A" w:rsidP="00B34147">
            <w:pPr>
              <w:spacing w:after="0"/>
              <w:jc w:val="center"/>
              <w:rPr>
                <w:rFonts w:ascii="Times New Roman" w:hAnsi="Times New Roman" w:cs="Times New Roman"/>
                <w:color w:val="FF0000"/>
                <w:sz w:val="28"/>
                <w:szCs w:val="28"/>
              </w:rPr>
            </w:pPr>
          </w:p>
        </w:tc>
      </w:tr>
      <w:tr w:rsidR="00E25F2A" w:rsidRPr="00690701" w:rsidTr="00B34147">
        <w:tc>
          <w:tcPr>
            <w:tcW w:w="912" w:type="dxa"/>
            <w:vAlign w:val="center"/>
          </w:tcPr>
          <w:p w:rsidR="00E25F2A" w:rsidRPr="00F15432" w:rsidRDefault="00E25F2A" w:rsidP="00B34147">
            <w:pPr>
              <w:spacing w:after="0"/>
              <w:jc w:val="center"/>
              <w:rPr>
                <w:rFonts w:ascii="Times New Roman" w:hAnsi="Times New Roman" w:cs="Times New Roman"/>
                <w:b/>
                <w:sz w:val="28"/>
                <w:szCs w:val="28"/>
                <w:lang w:val="ru-RU"/>
              </w:rPr>
            </w:pPr>
          </w:p>
        </w:tc>
        <w:tc>
          <w:tcPr>
            <w:tcW w:w="5462" w:type="dxa"/>
          </w:tcPr>
          <w:p w:rsidR="00E25F2A" w:rsidRPr="00F15432" w:rsidRDefault="00E25F2A" w:rsidP="00B34147">
            <w:pPr>
              <w:spacing w:after="0"/>
              <w:rPr>
                <w:rFonts w:ascii="Times New Roman" w:hAnsi="Times New Roman" w:cs="Times New Roman"/>
                <w:sz w:val="28"/>
                <w:szCs w:val="28"/>
              </w:rPr>
            </w:pPr>
          </w:p>
        </w:tc>
        <w:tc>
          <w:tcPr>
            <w:tcW w:w="1276" w:type="dxa"/>
          </w:tcPr>
          <w:p w:rsidR="00E25F2A" w:rsidRPr="00F15432" w:rsidRDefault="00E25F2A" w:rsidP="00B34147">
            <w:pPr>
              <w:spacing w:after="0"/>
              <w:jc w:val="center"/>
              <w:rPr>
                <w:rFonts w:ascii="Times New Roman" w:hAnsi="Times New Roman" w:cs="Times New Roman"/>
                <w:color w:val="FF0000"/>
                <w:sz w:val="28"/>
                <w:szCs w:val="28"/>
              </w:rPr>
            </w:pPr>
          </w:p>
        </w:tc>
        <w:tc>
          <w:tcPr>
            <w:tcW w:w="1342" w:type="dxa"/>
          </w:tcPr>
          <w:p w:rsidR="00E25F2A" w:rsidRPr="00F15432" w:rsidRDefault="00E25F2A" w:rsidP="00B34147">
            <w:pPr>
              <w:spacing w:after="0"/>
              <w:jc w:val="center"/>
              <w:rPr>
                <w:rFonts w:ascii="Times New Roman" w:hAnsi="Times New Roman" w:cs="Times New Roman"/>
                <w:color w:val="FF0000"/>
                <w:sz w:val="28"/>
                <w:szCs w:val="28"/>
              </w:rPr>
            </w:pPr>
          </w:p>
        </w:tc>
      </w:tr>
      <w:tr w:rsidR="00E25F2A" w:rsidRPr="00690701" w:rsidTr="00B34147">
        <w:tc>
          <w:tcPr>
            <w:tcW w:w="912" w:type="dxa"/>
            <w:vAlign w:val="center"/>
          </w:tcPr>
          <w:p w:rsidR="00E25F2A" w:rsidRPr="00F15432" w:rsidRDefault="00E25F2A" w:rsidP="00B34147">
            <w:pPr>
              <w:spacing w:after="0"/>
              <w:jc w:val="center"/>
              <w:rPr>
                <w:rFonts w:ascii="Times New Roman" w:hAnsi="Times New Roman" w:cs="Times New Roman"/>
                <w:b/>
                <w:sz w:val="28"/>
                <w:szCs w:val="28"/>
              </w:rPr>
            </w:pPr>
          </w:p>
        </w:tc>
        <w:tc>
          <w:tcPr>
            <w:tcW w:w="5462" w:type="dxa"/>
          </w:tcPr>
          <w:p w:rsidR="00E25F2A" w:rsidRPr="00F15432" w:rsidRDefault="00E25F2A" w:rsidP="00B34147">
            <w:pPr>
              <w:spacing w:after="0"/>
              <w:jc w:val="both"/>
              <w:rPr>
                <w:rFonts w:ascii="Times New Roman" w:hAnsi="Times New Roman" w:cs="Times New Roman"/>
                <w:b/>
                <w:sz w:val="28"/>
                <w:szCs w:val="28"/>
              </w:rPr>
            </w:pPr>
          </w:p>
        </w:tc>
        <w:tc>
          <w:tcPr>
            <w:tcW w:w="1276" w:type="dxa"/>
          </w:tcPr>
          <w:p w:rsidR="00E25F2A" w:rsidRPr="00F15432" w:rsidRDefault="00E25F2A" w:rsidP="00B34147">
            <w:pPr>
              <w:spacing w:after="0"/>
              <w:jc w:val="center"/>
              <w:rPr>
                <w:rFonts w:ascii="Times New Roman" w:hAnsi="Times New Roman" w:cs="Times New Roman"/>
                <w:b/>
                <w:color w:val="FF0000"/>
                <w:sz w:val="28"/>
                <w:szCs w:val="28"/>
              </w:rPr>
            </w:pPr>
          </w:p>
        </w:tc>
        <w:tc>
          <w:tcPr>
            <w:tcW w:w="1342" w:type="dxa"/>
          </w:tcPr>
          <w:p w:rsidR="00E25F2A" w:rsidRPr="00F15432" w:rsidRDefault="00E25F2A" w:rsidP="00B34147">
            <w:pPr>
              <w:spacing w:after="0"/>
              <w:jc w:val="center"/>
              <w:rPr>
                <w:rFonts w:ascii="Times New Roman" w:hAnsi="Times New Roman" w:cs="Times New Roman"/>
                <w:b/>
                <w:color w:val="FF0000"/>
                <w:sz w:val="28"/>
                <w:szCs w:val="28"/>
              </w:rPr>
            </w:pPr>
          </w:p>
        </w:tc>
      </w:tr>
      <w:tr w:rsidR="00E25F2A" w:rsidRPr="00690701" w:rsidTr="00B34147">
        <w:tc>
          <w:tcPr>
            <w:tcW w:w="912" w:type="dxa"/>
            <w:vAlign w:val="center"/>
          </w:tcPr>
          <w:p w:rsidR="00E25F2A" w:rsidRPr="00F15432" w:rsidRDefault="00E25F2A" w:rsidP="00B34147">
            <w:pPr>
              <w:spacing w:after="0"/>
              <w:jc w:val="center"/>
              <w:rPr>
                <w:rFonts w:ascii="Times New Roman" w:hAnsi="Times New Roman" w:cs="Times New Roman"/>
                <w:b/>
                <w:sz w:val="28"/>
                <w:szCs w:val="28"/>
                <w:lang w:val="ru-RU"/>
              </w:rPr>
            </w:pPr>
          </w:p>
        </w:tc>
        <w:tc>
          <w:tcPr>
            <w:tcW w:w="5462" w:type="dxa"/>
          </w:tcPr>
          <w:p w:rsidR="00E25F2A" w:rsidRPr="00F15432" w:rsidRDefault="00E25F2A" w:rsidP="00B34147">
            <w:pPr>
              <w:spacing w:after="0"/>
              <w:rPr>
                <w:rFonts w:ascii="Times New Roman" w:hAnsi="Times New Roman" w:cs="Times New Roman"/>
                <w:sz w:val="28"/>
                <w:szCs w:val="28"/>
                <w:lang w:val="ru-RU"/>
              </w:rPr>
            </w:pPr>
          </w:p>
        </w:tc>
        <w:tc>
          <w:tcPr>
            <w:tcW w:w="1276" w:type="dxa"/>
          </w:tcPr>
          <w:p w:rsidR="00E25F2A" w:rsidRPr="00F15432" w:rsidRDefault="00E25F2A" w:rsidP="00B34147">
            <w:pPr>
              <w:spacing w:after="0"/>
              <w:jc w:val="center"/>
              <w:rPr>
                <w:rFonts w:ascii="Times New Roman" w:hAnsi="Times New Roman" w:cs="Times New Roman"/>
                <w:color w:val="FF0000"/>
                <w:sz w:val="28"/>
                <w:szCs w:val="28"/>
              </w:rPr>
            </w:pPr>
          </w:p>
        </w:tc>
        <w:tc>
          <w:tcPr>
            <w:tcW w:w="1342" w:type="dxa"/>
          </w:tcPr>
          <w:p w:rsidR="00E25F2A" w:rsidRPr="00F15432" w:rsidRDefault="00E25F2A" w:rsidP="00B34147">
            <w:pPr>
              <w:spacing w:after="0"/>
              <w:jc w:val="center"/>
              <w:rPr>
                <w:rFonts w:ascii="Times New Roman" w:hAnsi="Times New Roman" w:cs="Times New Roman"/>
                <w:color w:val="FF0000"/>
                <w:sz w:val="28"/>
                <w:szCs w:val="28"/>
              </w:rPr>
            </w:pPr>
          </w:p>
        </w:tc>
      </w:tr>
      <w:tr w:rsidR="00E25F2A" w:rsidRPr="00690701" w:rsidTr="00B34147">
        <w:trPr>
          <w:trHeight w:val="50"/>
        </w:trPr>
        <w:tc>
          <w:tcPr>
            <w:tcW w:w="912" w:type="dxa"/>
            <w:vAlign w:val="center"/>
          </w:tcPr>
          <w:p w:rsidR="00E25F2A" w:rsidRPr="00F15432" w:rsidRDefault="00E25F2A" w:rsidP="00B34147">
            <w:pPr>
              <w:spacing w:after="0"/>
              <w:jc w:val="center"/>
              <w:rPr>
                <w:rFonts w:ascii="Times New Roman" w:hAnsi="Times New Roman" w:cs="Times New Roman"/>
                <w:b/>
                <w:sz w:val="28"/>
                <w:szCs w:val="28"/>
                <w:lang w:val="ru-RU"/>
              </w:rPr>
            </w:pPr>
          </w:p>
        </w:tc>
        <w:tc>
          <w:tcPr>
            <w:tcW w:w="5462" w:type="dxa"/>
          </w:tcPr>
          <w:p w:rsidR="00E25F2A" w:rsidRPr="00F15432" w:rsidRDefault="00E25F2A" w:rsidP="00B34147">
            <w:pPr>
              <w:spacing w:after="0"/>
              <w:rPr>
                <w:rFonts w:ascii="Times New Roman" w:hAnsi="Times New Roman" w:cs="Times New Roman"/>
                <w:sz w:val="28"/>
                <w:szCs w:val="28"/>
              </w:rPr>
            </w:pPr>
          </w:p>
        </w:tc>
        <w:tc>
          <w:tcPr>
            <w:tcW w:w="1276" w:type="dxa"/>
          </w:tcPr>
          <w:p w:rsidR="00E25F2A" w:rsidRPr="00F15432" w:rsidRDefault="00E25F2A" w:rsidP="00B34147">
            <w:pPr>
              <w:spacing w:after="0"/>
              <w:jc w:val="center"/>
              <w:rPr>
                <w:rFonts w:ascii="Times New Roman" w:hAnsi="Times New Roman" w:cs="Times New Roman"/>
                <w:color w:val="FF0000"/>
                <w:sz w:val="28"/>
                <w:szCs w:val="28"/>
              </w:rPr>
            </w:pPr>
          </w:p>
        </w:tc>
        <w:tc>
          <w:tcPr>
            <w:tcW w:w="1342" w:type="dxa"/>
          </w:tcPr>
          <w:p w:rsidR="00E25F2A" w:rsidRPr="00F15432" w:rsidRDefault="00E25F2A" w:rsidP="00B34147">
            <w:pPr>
              <w:spacing w:after="0"/>
              <w:jc w:val="center"/>
              <w:rPr>
                <w:rFonts w:ascii="Times New Roman" w:hAnsi="Times New Roman" w:cs="Times New Roman"/>
                <w:color w:val="FF0000"/>
                <w:sz w:val="28"/>
                <w:szCs w:val="28"/>
              </w:rPr>
            </w:pPr>
          </w:p>
        </w:tc>
      </w:tr>
      <w:tr w:rsidR="00E25F2A" w:rsidRPr="00690701" w:rsidTr="00B34147">
        <w:tc>
          <w:tcPr>
            <w:tcW w:w="912" w:type="dxa"/>
            <w:vAlign w:val="center"/>
          </w:tcPr>
          <w:p w:rsidR="00E25F2A" w:rsidRPr="00F15432" w:rsidRDefault="00E25F2A" w:rsidP="00B34147">
            <w:pPr>
              <w:spacing w:after="0"/>
              <w:jc w:val="center"/>
              <w:rPr>
                <w:rFonts w:ascii="Times New Roman" w:hAnsi="Times New Roman" w:cs="Times New Roman"/>
                <w:b/>
                <w:sz w:val="28"/>
                <w:szCs w:val="28"/>
                <w:lang w:val="ru-RU"/>
              </w:rPr>
            </w:pPr>
          </w:p>
        </w:tc>
        <w:tc>
          <w:tcPr>
            <w:tcW w:w="5462" w:type="dxa"/>
          </w:tcPr>
          <w:p w:rsidR="00E25F2A" w:rsidRPr="00F15432" w:rsidRDefault="00E25F2A" w:rsidP="00B34147">
            <w:pPr>
              <w:spacing w:after="0"/>
              <w:jc w:val="both"/>
              <w:rPr>
                <w:rFonts w:ascii="Times New Roman" w:hAnsi="Times New Roman" w:cs="Times New Roman"/>
                <w:sz w:val="28"/>
                <w:szCs w:val="28"/>
              </w:rPr>
            </w:pPr>
          </w:p>
        </w:tc>
        <w:tc>
          <w:tcPr>
            <w:tcW w:w="1276" w:type="dxa"/>
          </w:tcPr>
          <w:p w:rsidR="00E25F2A" w:rsidRPr="00F15432" w:rsidRDefault="00E25F2A" w:rsidP="00B34147">
            <w:pPr>
              <w:spacing w:after="0"/>
              <w:jc w:val="center"/>
              <w:rPr>
                <w:rFonts w:ascii="Times New Roman" w:hAnsi="Times New Roman" w:cs="Times New Roman"/>
                <w:color w:val="FF0000"/>
                <w:sz w:val="28"/>
                <w:szCs w:val="28"/>
              </w:rPr>
            </w:pPr>
          </w:p>
        </w:tc>
        <w:tc>
          <w:tcPr>
            <w:tcW w:w="1342" w:type="dxa"/>
          </w:tcPr>
          <w:p w:rsidR="00E25F2A" w:rsidRPr="00F15432" w:rsidRDefault="00E25F2A" w:rsidP="00B34147">
            <w:pPr>
              <w:spacing w:after="0"/>
              <w:jc w:val="center"/>
              <w:rPr>
                <w:rFonts w:ascii="Times New Roman" w:hAnsi="Times New Roman" w:cs="Times New Roman"/>
                <w:color w:val="FF0000"/>
                <w:sz w:val="28"/>
                <w:szCs w:val="28"/>
              </w:rPr>
            </w:pPr>
          </w:p>
        </w:tc>
      </w:tr>
      <w:tr w:rsidR="00E25F2A" w:rsidRPr="00690701" w:rsidTr="00B34147">
        <w:tc>
          <w:tcPr>
            <w:tcW w:w="912" w:type="dxa"/>
            <w:vAlign w:val="center"/>
          </w:tcPr>
          <w:p w:rsidR="00E25F2A" w:rsidRPr="00F15432" w:rsidRDefault="00E25F2A" w:rsidP="00B34147">
            <w:pPr>
              <w:spacing w:after="0"/>
              <w:jc w:val="center"/>
              <w:rPr>
                <w:rFonts w:ascii="Times New Roman" w:hAnsi="Times New Roman" w:cs="Times New Roman"/>
                <w:b/>
                <w:sz w:val="28"/>
                <w:szCs w:val="28"/>
                <w:lang w:val="ru-RU"/>
              </w:rPr>
            </w:pPr>
          </w:p>
        </w:tc>
        <w:tc>
          <w:tcPr>
            <w:tcW w:w="5462" w:type="dxa"/>
          </w:tcPr>
          <w:p w:rsidR="00E25F2A" w:rsidRPr="00F15432" w:rsidRDefault="00E25F2A" w:rsidP="00B34147">
            <w:pPr>
              <w:spacing w:after="0"/>
              <w:jc w:val="both"/>
              <w:rPr>
                <w:rFonts w:ascii="Times New Roman" w:hAnsi="Times New Roman" w:cs="Times New Roman"/>
                <w:sz w:val="28"/>
                <w:szCs w:val="28"/>
                <w:lang w:val="ru-RU"/>
              </w:rPr>
            </w:pPr>
          </w:p>
        </w:tc>
        <w:tc>
          <w:tcPr>
            <w:tcW w:w="1276" w:type="dxa"/>
          </w:tcPr>
          <w:p w:rsidR="00E25F2A" w:rsidRPr="00F15432" w:rsidRDefault="00E25F2A" w:rsidP="00B34147">
            <w:pPr>
              <w:spacing w:after="0"/>
              <w:jc w:val="center"/>
              <w:rPr>
                <w:rFonts w:ascii="Times New Roman" w:hAnsi="Times New Roman" w:cs="Times New Roman"/>
                <w:color w:val="FF0000"/>
                <w:sz w:val="28"/>
                <w:szCs w:val="28"/>
              </w:rPr>
            </w:pPr>
          </w:p>
        </w:tc>
        <w:tc>
          <w:tcPr>
            <w:tcW w:w="1342" w:type="dxa"/>
          </w:tcPr>
          <w:p w:rsidR="00E25F2A" w:rsidRPr="00F15432" w:rsidRDefault="00E25F2A" w:rsidP="00B34147">
            <w:pPr>
              <w:spacing w:after="0"/>
              <w:jc w:val="center"/>
              <w:rPr>
                <w:rFonts w:ascii="Times New Roman" w:hAnsi="Times New Roman" w:cs="Times New Roman"/>
                <w:color w:val="FF0000"/>
                <w:sz w:val="28"/>
                <w:szCs w:val="28"/>
              </w:rPr>
            </w:pPr>
          </w:p>
        </w:tc>
      </w:tr>
      <w:tr w:rsidR="00E25F2A" w:rsidRPr="00690701" w:rsidTr="00B34147">
        <w:tc>
          <w:tcPr>
            <w:tcW w:w="912" w:type="dxa"/>
            <w:vAlign w:val="center"/>
          </w:tcPr>
          <w:p w:rsidR="00E25F2A" w:rsidRPr="00F15432" w:rsidRDefault="00E25F2A" w:rsidP="00B34147">
            <w:pPr>
              <w:spacing w:after="0"/>
              <w:jc w:val="center"/>
              <w:rPr>
                <w:rFonts w:ascii="Times New Roman" w:hAnsi="Times New Roman" w:cs="Times New Roman"/>
                <w:b/>
                <w:sz w:val="28"/>
                <w:szCs w:val="28"/>
                <w:lang w:val="ru-RU"/>
              </w:rPr>
            </w:pPr>
          </w:p>
        </w:tc>
        <w:tc>
          <w:tcPr>
            <w:tcW w:w="5462" w:type="dxa"/>
          </w:tcPr>
          <w:p w:rsidR="00E25F2A" w:rsidRPr="00F15432" w:rsidRDefault="00E25F2A" w:rsidP="00B34147">
            <w:pPr>
              <w:spacing w:after="0"/>
              <w:rPr>
                <w:rFonts w:ascii="Times New Roman" w:hAnsi="Times New Roman" w:cs="Times New Roman"/>
                <w:sz w:val="28"/>
                <w:szCs w:val="28"/>
              </w:rPr>
            </w:pPr>
          </w:p>
        </w:tc>
        <w:tc>
          <w:tcPr>
            <w:tcW w:w="1276" w:type="dxa"/>
          </w:tcPr>
          <w:p w:rsidR="00E25F2A" w:rsidRPr="00F15432" w:rsidRDefault="00E25F2A" w:rsidP="00B34147">
            <w:pPr>
              <w:spacing w:after="0"/>
              <w:jc w:val="center"/>
              <w:rPr>
                <w:rFonts w:ascii="Times New Roman" w:hAnsi="Times New Roman" w:cs="Times New Roman"/>
                <w:color w:val="FF0000"/>
                <w:sz w:val="28"/>
                <w:szCs w:val="28"/>
              </w:rPr>
            </w:pPr>
          </w:p>
        </w:tc>
        <w:tc>
          <w:tcPr>
            <w:tcW w:w="1342" w:type="dxa"/>
          </w:tcPr>
          <w:p w:rsidR="00E25F2A" w:rsidRPr="00F15432" w:rsidRDefault="00E25F2A" w:rsidP="00B34147">
            <w:pPr>
              <w:spacing w:after="0"/>
              <w:jc w:val="center"/>
              <w:rPr>
                <w:rFonts w:ascii="Times New Roman" w:hAnsi="Times New Roman" w:cs="Times New Roman"/>
                <w:color w:val="FF0000"/>
                <w:sz w:val="28"/>
                <w:szCs w:val="28"/>
              </w:rPr>
            </w:pPr>
          </w:p>
        </w:tc>
      </w:tr>
      <w:tr w:rsidR="00E25F2A" w:rsidRPr="00690701" w:rsidTr="00B34147">
        <w:tc>
          <w:tcPr>
            <w:tcW w:w="912" w:type="dxa"/>
            <w:vAlign w:val="center"/>
          </w:tcPr>
          <w:p w:rsidR="00E25F2A" w:rsidRPr="00F15432" w:rsidRDefault="00E25F2A" w:rsidP="00B34147">
            <w:pPr>
              <w:spacing w:after="0"/>
              <w:jc w:val="center"/>
              <w:rPr>
                <w:rFonts w:ascii="Times New Roman" w:hAnsi="Times New Roman" w:cs="Times New Roman"/>
                <w:b/>
                <w:sz w:val="28"/>
                <w:szCs w:val="28"/>
                <w:lang w:val="ru-RU"/>
              </w:rPr>
            </w:pPr>
          </w:p>
        </w:tc>
        <w:tc>
          <w:tcPr>
            <w:tcW w:w="5462" w:type="dxa"/>
          </w:tcPr>
          <w:p w:rsidR="00E25F2A" w:rsidRPr="00F15432" w:rsidRDefault="00E25F2A" w:rsidP="00B34147">
            <w:pPr>
              <w:spacing w:after="0"/>
              <w:jc w:val="both"/>
              <w:rPr>
                <w:rFonts w:ascii="Times New Roman" w:hAnsi="Times New Roman" w:cs="Times New Roman"/>
                <w:sz w:val="28"/>
                <w:szCs w:val="28"/>
                <w:lang w:val="ru-RU"/>
              </w:rPr>
            </w:pPr>
          </w:p>
        </w:tc>
        <w:tc>
          <w:tcPr>
            <w:tcW w:w="1276" w:type="dxa"/>
          </w:tcPr>
          <w:p w:rsidR="00E25F2A" w:rsidRPr="00F15432" w:rsidRDefault="00E25F2A" w:rsidP="00B34147">
            <w:pPr>
              <w:spacing w:after="0"/>
              <w:jc w:val="center"/>
              <w:rPr>
                <w:rFonts w:ascii="Times New Roman" w:hAnsi="Times New Roman" w:cs="Times New Roman"/>
                <w:color w:val="FF0000"/>
                <w:sz w:val="28"/>
                <w:szCs w:val="28"/>
              </w:rPr>
            </w:pPr>
          </w:p>
        </w:tc>
        <w:tc>
          <w:tcPr>
            <w:tcW w:w="1342" w:type="dxa"/>
          </w:tcPr>
          <w:p w:rsidR="00E25F2A" w:rsidRPr="00F15432" w:rsidRDefault="00E25F2A" w:rsidP="00B34147">
            <w:pPr>
              <w:spacing w:after="0"/>
              <w:jc w:val="center"/>
              <w:rPr>
                <w:rFonts w:ascii="Times New Roman" w:hAnsi="Times New Roman" w:cs="Times New Roman"/>
                <w:color w:val="FF0000"/>
                <w:sz w:val="28"/>
                <w:szCs w:val="28"/>
              </w:rPr>
            </w:pPr>
          </w:p>
        </w:tc>
      </w:tr>
      <w:tr w:rsidR="00E25F2A" w:rsidRPr="00690701" w:rsidTr="00B34147">
        <w:tc>
          <w:tcPr>
            <w:tcW w:w="912" w:type="dxa"/>
            <w:vAlign w:val="center"/>
          </w:tcPr>
          <w:p w:rsidR="00E25F2A" w:rsidRPr="00F15432" w:rsidRDefault="00E25F2A" w:rsidP="00B34147">
            <w:pPr>
              <w:spacing w:after="0"/>
              <w:jc w:val="center"/>
              <w:rPr>
                <w:rFonts w:ascii="Times New Roman" w:hAnsi="Times New Roman" w:cs="Times New Roman"/>
                <w:b/>
                <w:sz w:val="28"/>
                <w:szCs w:val="28"/>
                <w:lang w:val="ru-RU"/>
              </w:rPr>
            </w:pPr>
          </w:p>
        </w:tc>
        <w:tc>
          <w:tcPr>
            <w:tcW w:w="5462" w:type="dxa"/>
          </w:tcPr>
          <w:p w:rsidR="00E25F2A" w:rsidRPr="00F15432" w:rsidRDefault="00E25F2A" w:rsidP="00B34147">
            <w:pPr>
              <w:spacing w:after="0"/>
              <w:jc w:val="both"/>
              <w:rPr>
                <w:rFonts w:ascii="Times New Roman" w:hAnsi="Times New Roman" w:cs="Times New Roman"/>
                <w:sz w:val="28"/>
                <w:szCs w:val="28"/>
              </w:rPr>
            </w:pPr>
          </w:p>
        </w:tc>
        <w:tc>
          <w:tcPr>
            <w:tcW w:w="1276" w:type="dxa"/>
          </w:tcPr>
          <w:p w:rsidR="00E25F2A" w:rsidRPr="00F15432" w:rsidRDefault="00E25F2A" w:rsidP="00B34147">
            <w:pPr>
              <w:spacing w:after="0"/>
              <w:jc w:val="center"/>
              <w:rPr>
                <w:rFonts w:ascii="Times New Roman" w:hAnsi="Times New Roman" w:cs="Times New Roman"/>
                <w:color w:val="FF0000"/>
                <w:sz w:val="28"/>
                <w:szCs w:val="28"/>
              </w:rPr>
            </w:pPr>
          </w:p>
        </w:tc>
        <w:tc>
          <w:tcPr>
            <w:tcW w:w="1342" w:type="dxa"/>
          </w:tcPr>
          <w:p w:rsidR="00E25F2A" w:rsidRPr="00F15432" w:rsidRDefault="00E25F2A" w:rsidP="00B34147">
            <w:pPr>
              <w:spacing w:after="0"/>
              <w:jc w:val="center"/>
              <w:rPr>
                <w:rFonts w:ascii="Times New Roman" w:hAnsi="Times New Roman" w:cs="Times New Roman"/>
                <w:color w:val="FF0000"/>
                <w:sz w:val="28"/>
                <w:szCs w:val="28"/>
              </w:rPr>
            </w:pPr>
          </w:p>
        </w:tc>
      </w:tr>
      <w:tr w:rsidR="00E25F2A" w:rsidRPr="00690701" w:rsidTr="00B34147">
        <w:tc>
          <w:tcPr>
            <w:tcW w:w="912" w:type="dxa"/>
            <w:vAlign w:val="center"/>
          </w:tcPr>
          <w:p w:rsidR="00E25F2A" w:rsidRPr="00F15432" w:rsidRDefault="00E25F2A" w:rsidP="00B34147">
            <w:pPr>
              <w:spacing w:after="0"/>
              <w:jc w:val="center"/>
              <w:rPr>
                <w:rFonts w:ascii="Times New Roman" w:hAnsi="Times New Roman" w:cs="Times New Roman"/>
                <w:b/>
                <w:sz w:val="28"/>
                <w:szCs w:val="28"/>
                <w:lang w:val="ru-RU"/>
              </w:rPr>
            </w:pPr>
          </w:p>
        </w:tc>
        <w:tc>
          <w:tcPr>
            <w:tcW w:w="5462" w:type="dxa"/>
          </w:tcPr>
          <w:p w:rsidR="00E25F2A" w:rsidRPr="00F15432" w:rsidRDefault="00E25F2A" w:rsidP="00B34147">
            <w:pPr>
              <w:spacing w:after="0"/>
              <w:rPr>
                <w:rFonts w:ascii="Times New Roman" w:hAnsi="Times New Roman" w:cs="Times New Roman"/>
                <w:sz w:val="28"/>
                <w:szCs w:val="28"/>
              </w:rPr>
            </w:pPr>
          </w:p>
        </w:tc>
        <w:tc>
          <w:tcPr>
            <w:tcW w:w="1276" w:type="dxa"/>
          </w:tcPr>
          <w:p w:rsidR="00E25F2A" w:rsidRPr="00F15432" w:rsidRDefault="00E25F2A" w:rsidP="00B34147">
            <w:pPr>
              <w:spacing w:after="0"/>
              <w:jc w:val="center"/>
              <w:rPr>
                <w:rFonts w:ascii="Times New Roman" w:hAnsi="Times New Roman" w:cs="Times New Roman"/>
                <w:color w:val="FF0000"/>
                <w:sz w:val="28"/>
                <w:szCs w:val="28"/>
              </w:rPr>
            </w:pPr>
          </w:p>
        </w:tc>
        <w:tc>
          <w:tcPr>
            <w:tcW w:w="1342" w:type="dxa"/>
          </w:tcPr>
          <w:p w:rsidR="00E25F2A" w:rsidRPr="00F15432" w:rsidRDefault="00E25F2A" w:rsidP="00B34147">
            <w:pPr>
              <w:spacing w:after="0"/>
              <w:jc w:val="center"/>
              <w:rPr>
                <w:rFonts w:ascii="Times New Roman" w:hAnsi="Times New Roman" w:cs="Times New Roman"/>
                <w:color w:val="FF0000"/>
                <w:sz w:val="28"/>
                <w:szCs w:val="28"/>
              </w:rPr>
            </w:pPr>
          </w:p>
        </w:tc>
      </w:tr>
      <w:tr w:rsidR="00E25F2A" w:rsidRPr="00690701" w:rsidTr="00B34147">
        <w:tc>
          <w:tcPr>
            <w:tcW w:w="912" w:type="dxa"/>
            <w:vAlign w:val="center"/>
          </w:tcPr>
          <w:p w:rsidR="00E25F2A" w:rsidRPr="00F15432" w:rsidRDefault="00E25F2A" w:rsidP="00B34147">
            <w:pPr>
              <w:spacing w:after="0"/>
              <w:jc w:val="center"/>
              <w:rPr>
                <w:rFonts w:ascii="Times New Roman" w:hAnsi="Times New Roman" w:cs="Times New Roman"/>
                <w:b/>
                <w:sz w:val="28"/>
                <w:szCs w:val="28"/>
                <w:lang w:val="ru-RU"/>
              </w:rPr>
            </w:pPr>
          </w:p>
        </w:tc>
        <w:tc>
          <w:tcPr>
            <w:tcW w:w="5462" w:type="dxa"/>
          </w:tcPr>
          <w:p w:rsidR="00E25F2A" w:rsidRPr="00F15432" w:rsidRDefault="00E25F2A" w:rsidP="00B34147">
            <w:pPr>
              <w:spacing w:after="0"/>
              <w:jc w:val="both"/>
              <w:rPr>
                <w:rFonts w:ascii="Times New Roman" w:hAnsi="Times New Roman" w:cs="Times New Roman"/>
                <w:sz w:val="28"/>
                <w:szCs w:val="28"/>
              </w:rPr>
            </w:pPr>
          </w:p>
        </w:tc>
        <w:tc>
          <w:tcPr>
            <w:tcW w:w="1276" w:type="dxa"/>
          </w:tcPr>
          <w:p w:rsidR="00E25F2A" w:rsidRPr="00F15432" w:rsidRDefault="00E25F2A" w:rsidP="00B34147">
            <w:pPr>
              <w:spacing w:after="0"/>
              <w:jc w:val="center"/>
              <w:rPr>
                <w:rFonts w:ascii="Times New Roman" w:hAnsi="Times New Roman" w:cs="Times New Roman"/>
                <w:color w:val="FF0000"/>
                <w:sz w:val="28"/>
                <w:szCs w:val="28"/>
              </w:rPr>
            </w:pPr>
          </w:p>
        </w:tc>
        <w:tc>
          <w:tcPr>
            <w:tcW w:w="1342" w:type="dxa"/>
          </w:tcPr>
          <w:p w:rsidR="00E25F2A" w:rsidRPr="00F15432" w:rsidRDefault="00E25F2A" w:rsidP="00B34147">
            <w:pPr>
              <w:spacing w:after="0"/>
              <w:jc w:val="center"/>
              <w:rPr>
                <w:rFonts w:ascii="Times New Roman" w:hAnsi="Times New Roman" w:cs="Times New Roman"/>
                <w:color w:val="FF0000"/>
                <w:sz w:val="28"/>
                <w:szCs w:val="28"/>
              </w:rPr>
            </w:pPr>
          </w:p>
        </w:tc>
      </w:tr>
      <w:tr w:rsidR="00E25F2A" w:rsidRPr="00690701" w:rsidTr="00B34147">
        <w:tc>
          <w:tcPr>
            <w:tcW w:w="912" w:type="dxa"/>
            <w:vAlign w:val="center"/>
          </w:tcPr>
          <w:p w:rsidR="00E25F2A" w:rsidRPr="00F15432" w:rsidRDefault="00E25F2A" w:rsidP="00B34147">
            <w:pPr>
              <w:spacing w:after="0"/>
              <w:jc w:val="center"/>
              <w:rPr>
                <w:rFonts w:ascii="Times New Roman" w:hAnsi="Times New Roman" w:cs="Times New Roman"/>
                <w:b/>
                <w:sz w:val="28"/>
                <w:szCs w:val="28"/>
                <w:lang w:val="ru-RU"/>
              </w:rPr>
            </w:pPr>
          </w:p>
        </w:tc>
        <w:tc>
          <w:tcPr>
            <w:tcW w:w="5462" w:type="dxa"/>
          </w:tcPr>
          <w:p w:rsidR="00E25F2A" w:rsidRPr="00E25F2A" w:rsidRDefault="00E25F2A" w:rsidP="00B34147">
            <w:pPr>
              <w:spacing w:after="0"/>
              <w:rPr>
                <w:rFonts w:ascii="Times New Roman" w:hAnsi="Times New Roman" w:cs="Times New Roman"/>
                <w:sz w:val="28"/>
                <w:szCs w:val="28"/>
                <w:lang w:val="ru-RU"/>
              </w:rPr>
            </w:pPr>
            <w:proofErr w:type="spellStart"/>
            <w:r>
              <w:rPr>
                <w:rFonts w:ascii="Times New Roman" w:hAnsi="Times New Roman" w:cs="Times New Roman"/>
                <w:b/>
                <w:sz w:val="28"/>
                <w:szCs w:val="28"/>
                <w:lang w:val="ru-RU"/>
              </w:rPr>
              <w:t>Жиыны</w:t>
            </w:r>
            <w:proofErr w:type="spellEnd"/>
          </w:p>
        </w:tc>
        <w:tc>
          <w:tcPr>
            <w:tcW w:w="1276" w:type="dxa"/>
          </w:tcPr>
          <w:p w:rsidR="00E25F2A" w:rsidRPr="00F15432" w:rsidRDefault="00E25F2A" w:rsidP="00B34147">
            <w:pPr>
              <w:spacing w:after="0"/>
              <w:jc w:val="center"/>
              <w:rPr>
                <w:rFonts w:ascii="Times New Roman" w:hAnsi="Times New Roman" w:cs="Times New Roman"/>
                <w:color w:val="FF0000"/>
                <w:sz w:val="28"/>
                <w:szCs w:val="28"/>
              </w:rPr>
            </w:pPr>
          </w:p>
        </w:tc>
        <w:tc>
          <w:tcPr>
            <w:tcW w:w="1342" w:type="dxa"/>
          </w:tcPr>
          <w:p w:rsidR="00E25F2A" w:rsidRPr="00F15432" w:rsidRDefault="00E25F2A" w:rsidP="00B34147">
            <w:pPr>
              <w:spacing w:after="0"/>
              <w:jc w:val="center"/>
              <w:rPr>
                <w:rFonts w:ascii="Times New Roman" w:hAnsi="Times New Roman" w:cs="Times New Roman"/>
                <w:color w:val="FF0000"/>
                <w:sz w:val="28"/>
                <w:szCs w:val="28"/>
              </w:rPr>
            </w:pPr>
            <w:r w:rsidRPr="00F15432">
              <w:rPr>
                <w:rFonts w:ascii="Times New Roman" w:hAnsi="Times New Roman" w:cs="Times New Roman"/>
                <w:b/>
                <w:color w:val="FF0000"/>
                <w:sz w:val="28"/>
                <w:szCs w:val="28"/>
              </w:rPr>
              <w:t>100</w:t>
            </w:r>
          </w:p>
        </w:tc>
      </w:tr>
    </w:tbl>
    <w:p w:rsidR="00E25F2A" w:rsidRPr="00940FA8" w:rsidRDefault="00E25F2A" w:rsidP="00E25F2A">
      <w:pPr>
        <w:pStyle w:val="1"/>
        <w:rPr>
          <w:rFonts w:ascii="Times New Roman" w:hAnsi="Times New Roman" w:cs="Times New Roman"/>
          <w:b/>
          <w:bCs/>
          <w:sz w:val="28"/>
          <w:szCs w:val="28"/>
          <w:lang w:val="en-US"/>
        </w:rPr>
      </w:pPr>
    </w:p>
    <w:bookmarkEnd w:id="36"/>
    <w:p w:rsidR="00E25F2A" w:rsidRPr="00940FA8" w:rsidRDefault="00E25F2A" w:rsidP="00E25F2A">
      <w:pPr>
        <w:pStyle w:val="1"/>
        <w:rPr>
          <w:rFonts w:ascii="Times New Roman" w:hAnsi="Times New Roman" w:cs="Times New Roman"/>
          <w:b/>
          <w:bCs/>
          <w:sz w:val="28"/>
          <w:szCs w:val="28"/>
          <w:lang w:val="en-US"/>
        </w:rPr>
      </w:pPr>
    </w:p>
    <w:p w:rsidR="009577F6" w:rsidRDefault="009577F6">
      <w:pPr>
        <w:jc w:val="both"/>
        <w:rPr>
          <w:rFonts w:ascii="Times New Roman" w:eastAsia="Times New Roman" w:hAnsi="Times New Roman" w:cs="Times New Roman"/>
          <w:sz w:val="28"/>
          <w:szCs w:val="28"/>
        </w:rPr>
      </w:pPr>
    </w:p>
    <w:sectPr w:rsidR="009577F6" w:rsidSect="00D933AE">
      <w:pgSz w:w="11906" w:h="16838"/>
      <w:pgMar w:top="630" w:right="1440" w:bottom="1440" w:left="1440"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Times-Bold">
    <w:altName w:val="MS Mincho"/>
    <w:panose1 w:val="00000000000000000000"/>
    <w:charset w:val="80"/>
    <w:family w:val="roman"/>
    <w:notTrueType/>
    <w:pitch w:val="default"/>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8269C"/>
    <w:multiLevelType w:val="hybridMultilevel"/>
    <w:tmpl w:val="457631CE"/>
    <w:lvl w:ilvl="0" w:tplc="71CC0F16">
      <w:start w:val="1"/>
      <w:numFmt w:val="decimal"/>
      <w:lvlText w:val="%1."/>
      <w:lvlJc w:val="left"/>
      <w:pPr>
        <w:ind w:left="720" w:hanging="360"/>
      </w:pPr>
      <w:rPr>
        <w:lang w:val="kk-KZ"/>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F21583"/>
    <w:multiLevelType w:val="hybridMultilevel"/>
    <w:tmpl w:val="E7AC6268"/>
    <w:lvl w:ilvl="0" w:tplc="08090001">
      <w:start w:val="1"/>
      <w:numFmt w:val="bullet"/>
      <w:lvlText w:val=""/>
      <w:lvlJc w:val="left"/>
      <w:pPr>
        <w:ind w:left="841" w:hanging="360"/>
      </w:pPr>
      <w:rPr>
        <w:rFonts w:ascii="Symbol" w:hAnsi="Symbol" w:hint="default"/>
      </w:rPr>
    </w:lvl>
    <w:lvl w:ilvl="1" w:tplc="08090003" w:tentative="1">
      <w:start w:val="1"/>
      <w:numFmt w:val="bullet"/>
      <w:lvlText w:val="o"/>
      <w:lvlJc w:val="left"/>
      <w:pPr>
        <w:ind w:left="1561" w:hanging="360"/>
      </w:pPr>
      <w:rPr>
        <w:rFonts w:ascii="Courier New" w:hAnsi="Courier New" w:cs="Courier New" w:hint="default"/>
      </w:rPr>
    </w:lvl>
    <w:lvl w:ilvl="2" w:tplc="08090005" w:tentative="1">
      <w:start w:val="1"/>
      <w:numFmt w:val="bullet"/>
      <w:lvlText w:val=""/>
      <w:lvlJc w:val="left"/>
      <w:pPr>
        <w:ind w:left="2281" w:hanging="360"/>
      </w:pPr>
      <w:rPr>
        <w:rFonts w:ascii="Wingdings" w:hAnsi="Wingdings" w:hint="default"/>
      </w:rPr>
    </w:lvl>
    <w:lvl w:ilvl="3" w:tplc="08090001" w:tentative="1">
      <w:start w:val="1"/>
      <w:numFmt w:val="bullet"/>
      <w:lvlText w:val=""/>
      <w:lvlJc w:val="left"/>
      <w:pPr>
        <w:ind w:left="3001" w:hanging="360"/>
      </w:pPr>
      <w:rPr>
        <w:rFonts w:ascii="Symbol" w:hAnsi="Symbol" w:hint="default"/>
      </w:rPr>
    </w:lvl>
    <w:lvl w:ilvl="4" w:tplc="08090003" w:tentative="1">
      <w:start w:val="1"/>
      <w:numFmt w:val="bullet"/>
      <w:lvlText w:val="o"/>
      <w:lvlJc w:val="left"/>
      <w:pPr>
        <w:ind w:left="3721" w:hanging="360"/>
      </w:pPr>
      <w:rPr>
        <w:rFonts w:ascii="Courier New" w:hAnsi="Courier New" w:cs="Courier New" w:hint="default"/>
      </w:rPr>
    </w:lvl>
    <w:lvl w:ilvl="5" w:tplc="08090005" w:tentative="1">
      <w:start w:val="1"/>
      <w:numFmt w:val="bullet"/>
      <w:lvlText w:val=""/>
      <w:lvlJc w:val="left"/>
      <w:pPr>
        <w:ind w:left="4441" w:hanging="360"/>
      </w:pPr>
      <w:rPr>
        <w:rFonts w:ascii="Wingdings" w:hAnsi="Wingdings" w:hint="default"/>
      </w:rPr>
    </w:lvl>
    <w:lvl w:ilvl="6" w:tplc="08090001" w:tentative="1">
      <w:start w:val="1"/>
      <w:numFmt w:val="bullet"/>
      <w:lvlText w:val=""/>
      <w:lvlJc w:val="left"/>
      <w:pPr>
        <w:ind w:left="5161" w:hanging="360"/>
      </w:pPr>
      <w:rPr>
        <w:rFonts w:ascii="Symbol" w:hAnsi="Symbol" w:hint="default"/>
      </w:rPr>
    </w:lvl>
    <w:lvl w:ilvl="7" w:tplc="08090003" w:tentative="1">
      <w:start w:val="1"/>
      <w:numFmt w:val="bullet"/>
      <w:lvlText w:val="o"/>
      <w:lvlJc w:val="left"/>
      <w:pPr>
        <w:ind w:left="5881" w:hanging="360"/>
      </w:pPr>
      <w:rPr>
        <w:rFonts w:ascii="Courier New" w:hAnsi="Courier New" w:cs="Courier New" w:hint="default"/>
      </w:rPr>
    </w:lvl>
    <w:lvl w:ilvl="8" w:tplc="08090005" w:tentative="1">
      <w:start w:val="1"/>
      <w:numFmt w:val="bullet"/>
      <w:lvlText w:val=""/>
      <w:lvlJc w:val="left"/>
      <w:pPr>
        <w:ind w:left="6601" w:hanging="360"/>
      </w:pPr>
      <w:rPr>
        <w:rFonts w:ascii="Wingdings" w:hAnsi="Wingdings" w:hint="default"/>
      </w:rPr>
    </w:lvl>
  </w:abstractNum>
  <w:abstractNum w:abstractNumId="2" w15:restartNumberingAfterBreak="0">
    <w:nsid w:val="1E9C0A57"/>
    <w:multiLevelType w:val="hybridMultilevel"/>
    <w:tmpl w:val="A352EE0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2E441300"/>
    <w:multiLevelType w:val="multilevel"/>
    <w:tmpl w:val="17A430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5925AC5"/>
    <w:multiLevelType w:val="hybridMultilevel"/>
    <w:tmpl w:val="128E3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65E5F16"/>
    <w:multiLevelType w:val="hybridMultilevel"/>
    <w:tmpl w:val="29202230"/>
    <w:lvl w:ilvl="0" w:tplc="08090001">
      <w:start w:val="1"/>
      <w:numFmt w:val="bullet"/>
      <w:lvlText w:val=""/>
      <w:lvlJc w:val="left"/>
      <w:pPr>
        <w:ind w:left="841" w:hanging="360"/>
      </w:pPr>
      <w:rPr>
        <w:rFonts w:ascii="Symbol" w:hAnsi="Symbol" w:hint="default"/>
      </w:rPr>
    </w:lvl>
    <w:lvl w:ilvl="1" w:tplc="08090003" w:tentative="1">
      <w:start w:val="1"/>
      <w:numFmt w:val="bullet"/>
      <w:lvlText w:val="o"/>
      <w:lvlJc w:val="left"/>
      <w:pPr>
        <w:ind w:left="1561" w:hanging="360"/>
      </w:pPr>
      <w:rPr>
        <w:rFonts w:ascii="Courier New" w:hAnsi="Courier New" w:cs="Courier New" w:hint="default"/>
      </w:rPr>
    </w:lvl>
    <w:lvl w:ilvl="2" w:tplc="08090005" w:tentative="1">
      <w:start w:val="1"/>
      <w:numFmt w:val="bullet"/>
      <w:lvlText w:val=""/>
      <w:lvlJc w:val="left"/>
      <w:pPr>
        <w:ind w:left="2281" w:hanging="360"/>
      </w:pPr>
      <w:rPr>
        <w:rFonts w:ascii="Wingdings" w:hAnsi="Wingdings" w:hint="default"/>
      </w:rPr>
    </w:lvl>
    <w:lvl w:ilvl="3" w:tplc="08090001" w:tentative="1">
      <w:start w:val="1"/>
      <w:numFmt w:val="bullet"/>
      <w:lvlText w:val=""/>
      <w:lvlJc w:val="left"/>
      <w:pPr>
        <w:ind w:left="3001" w:hanging="360"/>
      </w:pPr>
      <w:rPr>
        <w:rFonts w:ascii="Symbol" w:hAnsi="Symbol" w:hint="default"/>
      </w:rPr>
    </w:lvl>
    <w:lvl w:ilvl="4" w:tplc="08090003" w:tentative="1">
      <w:start w:val="1"/>
      <w:numFmt w:val="bullet"/>
      <w:lvlText w:val="o"/>
      <w:lvlJc w:val="left"/>
      <w:pPr>
        <w:ind w:left="3721" w:hanging="360"/>
      </w:pPr>
      <w:rPr>
        <w:rFonts w:ascii="Courier New" w:hAnsi="Courier New" w:cs="Courier New" w:hint="default"/>
      </w:rPr>
    </w:lvl>
    <w:lvl w:ilvl="5" w:tplc="08090005" w:tentative="1">
      <w:start w:val="1"/>
      <w:numFmt w:val="bullet"/>
      <w:lvlText w:val=""/>
      <w:lvlJc w:val="left"/>
      <w:pPr>
        <w:ind w:left="4441" w:hanging="360"/>
      </w:pPr>
      <w:rPr>
        <w:rFonts w:ascii="Wingdings" w:hAnsi="Wingdings" w:hint="default"/>
      </w:rPr>
    </w:lvl>
    <w:lvl w:ilvl="6" w:tplc="08090001" w:tentative="1">
      <w:start w:val="1"/>
      <w:numFmt w:val="bullet"/>
      <w:lvlText w:val=""/>
      <w:lvlJc w:val="left"/>
      <w:pPr>
        <w:ind w:left="5161" w:hanging="360"/>
      </w:pPr>
      <w:rPr>
        <w:rFonts w:ascii="Symbol" w:hAnsi="Symbol" w:hint="default"/>
      </w:rPr>
    </w:lvl>
    <w:lvl w:ilvl="7" w:tplc="08090003" w:tentative="1">
      <w:start w:val="1"/>
      <w:numFmt w:val="bullet"/>
      <w:lvlText w:val="o"/>
      <w:lvlJc w:val="left"/>
      <w:pPr>
        <w:ind w:left="5881" w:hanging="360"/>
      </w:pPr>
      <w:rPr>
        <w:rFonts w:ascii="Courier New" w:hAnsi="Courier New" w:cs="Courier New" w:hint="default"/>
      </w:rPr>
    </w:lvl>
    <w:lvl w:ilvl="8" w:tplc="08090005" w:tentative="1">
      <w:start w:val="1"/>
      <w:numFmt w:val="bullet"/>
      <w:lvlText w:val=""/>
      <w:lvlJc w:val="left"/>
      <w:pPr>
        <w:ind w:left="6601" w:hanging="360"/>
      </w:pPr>
      <w:rPr>
        <w:rFonts w:ascii="Wingdings" w:hAnsi="Wingdings" w:hint="default"/>
      </w:rPr>
    </w:lvl>
  </w:abstractNum>
  <w:abstractNum w:abstractNumId="6" w15:restartNumberingAfterBreak="0">
    <w:nsid w:val="695B23D1"/>
    <w:multiLevelType w:val="hybridMultilevel"/>
    <w:tmpl w:val="90F44E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9DF68DF"/>
    <w:multiLevelType w:val="multilevel"/>
    <w:tmpl w:val="0FB26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702AB8"/>
    <w:multiLevelType w:val="hybridMultilevel"/>
    <w:tmpl w:val="2870A3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
  </w:num>
  <w:num w:numId="2">
    <w:abstractNumId w:val="5"/>
  </w:num>
  <w:num w:numId="3">
    <w:abstractNumId w:val="7"/>
  </w:num>
  <w:num w:numId="4">
    <w:abstractNumId w:val="8"/>
  </w:num>
  <w:num w:numId="5">
    <w:abstractNumId w:val="6"/>
  </w:num>
  <w:num w:numId="6">
    <w:abstractNumId w:val="4"/>
  </w:num>
  <w:num w:numId="7">
    <w:abstractNumId w:val="1"/>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7F6"/>
    <w:rsid w:val="000030B1"/>
    <w:rsid w:val="000076E7"/>
    <w:rsid w:val="00020979"/>
    <w:rsid w:val="00023F1D"/>
    <w:rsid w:val="000309C5"/>
    <w:rsid w:val="0004390F"/>
    <w:rsid w:val="000509C4"/>
    <w:rsid w:val="00067834"/>
    <w:rsid w:val="0007724C"/>
    <w:rsid w:val="00093E8D"/>
    <w:rsid w:val="000B117C"/>
    <w:rsid w:val="000D34FE"/>
    <w:rsid w:val="000D6C56"/>
    <w:rsid w:val="000F14A7"/>
    <w:rsid w:val="00105594"/>
    <w:rsid w:val="00106AC9"/>
    <w:rsid w:val="00125017"/>
    <w:rsid w:val="00137FA0"/>
    <w:rsid w:val="00146FCA"/>
    <w:rsid w:val="0018115E"/>
    <w:rsid w:val="002525BB"/>
    <w:rsid w:val="00273827"/>
    <w:rsid w:val="002755E0"/>
    <w:rsid w:val="002802A6"/>
    <w:rsid w:val="002C2C6B"/>
    <w:rsid w:val="002D0472"/>
    <w:rsid w:val="002D0EB9"/>
    <w:rsid w:val="00332130"/>
    <w:rsid w:val="003544BD"/>
    <w:rsid w:val="00390D9B"/>
    <w:rsid w:val="003A24B0"/>
    <w:rsid w:val="003B5247"/>
    <w:rsid w:val="003B7A28"/>
    <w:rsid w:val="003C29F9"/>
    <w:rsid w:val="0040616F"/>
    <w:rsid w:val="00406DBD"/>
    <w:rsid w:val="0044102B"/>
    <w:rsid w:val="0046183D"/>
    <w:rsid w:val="00483835"/>
    <w:rsid w:val="004970AB"/>
    <w:rsid w:val="004A10EE"/>
    <w:rsid w:val="004B6B2B"/>
    <w:rsid w:val="005008AC"/>
    <w:rsid w:val="00532F5D"/>
    <w:rsid w:val="005538BE"/>
    <w:rsid w:val="005C2240"/>
    <w:rsid w:val="005D3363"/>
    <w:rsid w:val="005E1BA3"/>
    <w:rsid w:val="005E6CC5"/>
    <w:rsid w:val="005F300F"/>
    <w:rsid w:val="006151CA"/>
    <w:rsid w:val="00617107"/>
    <w:rsid w:val="00630B28"/>
    <w:rsid w:val="00630FF5"/>
    <w:rsid w:val="00631F68"/>
    <w:rsid w:val="006528C8"/>
    <w:rsid w:val="00685831"/>
    <w:rsid w:val="0069692D"/>
    <w:rsid w:val="006E018E"/>
    <w:rsid w:val="00704532"/>
    <w:rsid w:val="007233DB"/>
    <w:rsid w:val="00726494"/>
    <w:rsid w:val="00744CFA"/>
    <w:rsid w:val="007B36B3"/>
    <w:rsid w:val="007C05C4"/>
    <w:rsid w:val="007C5F38"/>
    <w:rsid w:val="007C7512"/>
    <w:rsid w:val="007D1D79"/>
    <w:rsid w:val="007D38E1"/>
    <w:rsid w:val="008556F7"/>
    <w:rsid w:val="00886C90"/>
    <w:rsid w:val="00890475"/>
    <w:rsid w:val="00913CFA"/>
    <w:rsid w:val="00933E15"/>
    <w:rsid w:val="00945B70"/>
    <w:rsid w:val="009577F6"/>
    <w:rsid w:val="00973851"/>
    <w:rsid w:val="009C0590"/>
    <w:rsid w:val="009C0D4D"/>
    <w:rsid w:val="00A1216B"/>
    <w:rsid w:val="00A1740E"/>
    <w:rsid w:val="00A30722"/>
    <w:rsid w:val="00A36925"/>
    <w:rsid w:val="00A7422B"/>
    <w:rsid w:val="00A743BB"/>
    <w:rsid w:val="00AD4B1B"/>
    <w:rsid w:val="00AD7BAC"/>
    <w:rsid w:val="00AE4A81"/>
    <w:rsid w:val="00B005C1"/>
    <w:rsid w:val="00B04ADB"/>
    <w:rsid w:val="00B46B02"/>
    <w:rsid w:val="00B93B3F"/>
    <w:rsid w:val="00B95AAB"/>
    <w:rsid w:val="00BA2722"/>
    <w:rsid w:val="00BB2C59"/>
    <w:rsid w:val="00BD0238"/>
    <w:rsid w:val="00BF2B07"/>
    <w:rsid w:val="00C03DB4"/>
    <w:rsid w:val="00C13F6D"/>
    <w:rsid w:val="00C81CB5"/>
    <w:rsid w:val="00CA6563"/>
    <w:rsid w:val="00CE0920"/>
    <w:rsid w:val="00D14FCB"/>
    <w:rsid w:val="00D7426D"/>
    <w:rsid w:val="00D92A42"/>
    <w:rsid w:val="00D933AE"/>
    <w:rsid w:val="00DC3A5A"/>
    <w:rsid w:val="00DC57CD"/>
    <w:rsid w:val="00DD06B1"/>
    <w:rsid w:val="00DE249A"/>
    <w:rsid w:val="00DF357C"/>
    <w:rsid w:val="00DF66C1"/>
    <w:rsid w:val="00E215F9"/>
    <w:rsid w:val="00E25F2A"/>
    <w:rsid w:val="00E35B3A"/>
    <w:rsid w:val="00E37093"/>
    <w:rsid w:val="00E524CC"/>
    <w:rsid w:val="00E5433E"/>
    <w:rsid w:val="00E55B9F"/>
    <w:rsid w:val="00E821FF"/>
    <w:rsid w:val="00EA32C0"/>
    <w:rsid w:val="00EC09C4"/>
    <w:rsid w:val="00EC61D8"/>
    <w:rsid w:val="00EF3E3D"/>
    <w:rsid w:val="00F4779D"/>
    <w:rsid w:val="00F53FFE"/>
    <w:rsid w:val="00F57177"/>
    <w:rsid w:val="00F83BB7"/>
    <w:rsid w:val="00FB2C01"/>
    <w:rsid w:val="00FE33E6"/>
    <w:rsid w:val="00FE49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44282B-2F47-407F-9065-CDB948EC4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kk-KZ"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33AE"/>
  </w:style>
  <w:style w:type="paragraph" w:styleId="1">
    <w:name w:val="heading 1"/>
    <w:basedOn w:val="a"/>
    <w:next w:val="a"/>
    <w:link w:val="10"/>
    <w:uiPriority w:val="9"/>
    <w:qFormat/>
    <w:rsid w:val="008513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08387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A772C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uiPriority w:val="9"/>
    <w:semiHidden/>
    <w:unhideWhenUsed/>
    <w:qFormat/>
    <w:rsid w:val="00D933AE"/>
    <w:pPr>
      <w:keepNext/>
      <w:keepLines/>
      <w:spacing w:before="240" w:after="40"/>
      <w:outlineLvl w:val="3"/>
    </w:pPr>
    <w:rPr>
      <w:b/>
      <w:sz w:val="24"/>
      <w:szCs w:val="24"/>
    </w:rPr>
  </w:style>
  <w:style w:type="paragraph" w:styleId="5">
    <w:name w:val="heading 5"/>
    <w:basedOn w:val="a"/>
    <w:next w:val="a"/>
    <w:uiPriority w:val="9"/>
    <w:semiHidden/>
    <w:unhideWhenUsed/>
    <w:qFormat/>
    <w:rsid w:val="00D933AE"/>
    <w:pPr>
      <w:keepNext/>
      <w:keepLines/>
      <w:spacing w:before="220" w:after="40"/>
      <w:outlineLvl w:val="4"/>
    </w:pPr>
    <w:rPr>
      <w:b/>
    </w:rPr>
  </w:style>
  <w:style w:type="paragraph" w:styleId="6">
    <w:name w:val="heading 6"/>
    <w:basedOn w:val="a"/>
    <w:next w:val="a"/>
    <w:uiPriority w:val="9"/>
    <w:semiHidden/>
    <w:unhideWhenUsed/>
    <w:qFormat/>
    <w:rsid w:val="00D933AE"/>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rsid w:val="00D933AE"/>
    <w:tblPr>
      <w:tblCellMar>
        <w:top w:w="0" w:type="dxa"/>
        <w:left w:w="0" w:type="dxa"/>
        <w:bottom w:w="0" w:type="dxa"/>
        <w:right w:w="0" w:type="dxa"/>
      </w:tblCellMar>
    </w:tblPr>
  </w:style>
  <w:style w:type="paragraph" w:styleId="a3">
    <w:name w:val="Title"/>
    <w:basedOn w:val="a"/>
    <w:next w:val="a"/>
    <w:uiPriority w:val="10"/>
    <w:qFormat/>
    <w:rsid w:val="00D933AE"/>
    <w:pPr>
      <w:keepNext/>
      <w:keepLines/>
      <w:spacing w:before="480" w:after="120"/>
    </w:pPr>
    <w:rPr>
      <w:b/>
      <w:sz w:val="72"/>
      <w:szCs w:val="72"/>
    </w:rPr>
  </w:style>
  <w:style w:type="paragraph" w:styleId="a4">
    <w:name w:val="List Paragraph"/>
    <w:aliases w:val="Akapit z listą BS,Bullet1,Bullets,IBL List Paragraph,List Paragraph (numbered (a)),List Paragraph 1,List Paragraph nowy,List_Paragraph,Multilevel para_II,NUMBERED PARAGRAPH,Numbered List Paragraph,Numbered list,NumberedParas,Абзац списка1"/>
    <w:basedOn w:val="a"/>
    <w:link w:val="a5"/>
    <w:uiPriority w:val="34"/>
    <w:qFormat/>
    <w:rsid w:val="00BD6666"/>
    <w:pPr>
      <w:ind w:left="720"/>
      <w:contextualSpacing/>
    </w:pPr>
  </w:style>
  <w:style w:type="table" w:styleId="a6">
    <w:name w:val="Table Grid"/>
    <w:aliases w:val="DPC_Table Grid"/>
    <w:basedOn w:val="a1"/>
    <w:uiPriority w:val="39"/>
    <w:rsid w:val="009F22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851359"/>
    <w:rPr>
      <w:rFonts w:asciiTheme="majorHAnsi" w:eastAsiaTheme="majorEastAsia" w:hAnsiTheme="majorHAnsi" w:cstheme="majorBidi"/>
      <w:color w:val="2F5496" w:themeColor="accent1" w:themeShade="BF"/>
      <w:sz w:val="32"/>
      <w:szCs w:val="32"/>
    </w:rPr>
  </w:style>
  <w:style w:type="paragraph" w:styleId="a7">
    <w:name w:val="TOC Heading"/>
    <w:basedOn w:val="1"/>
    <w:next w:val="a"/>
    <w:uiPriority w:val="39"/>
    <w:unhideWhenUsed/>
    <w:qFormat/>
    <w:rsid w:val="00BC5213"/>
    <w:pPr>
      <w:outlineLvl w:val="9"/>
    </w:pPr>
    <w:rPr>
      <w:lang w:eastAsia="fi-FI"/>
    </w:rPr>
  </w:style>
  <w:style w:type="paragraph" w:styleId="11">
    <w:name w:val="toc 1"/>
    <w:basedOn w:val="a"/>
    <w:next w:val="a"/>
    <w:autoRedefine/>
    <w:uiPriority w:val="39"/>
    <w:unhideWhenUsed/>
    <w:rsid w:val="00BC5213"/>
    <w:pPr>
      <w:spacing w:after="100"/>
    </w:pPr>
  </w:style>
  <w:style w:type="character" w:styleId="a8">
    <w:name w:val="Hyperlink"/>
    <w:basedOn w:val="a0"/>
    <w:uiPriority w:val="99"/>
    <w:unhideWhenUsed/>
    <w:rsid w:val="00BC5213"/>
    <w:rPr>
      <w:color w:val="0563C1" w:themeColor="hyperlink"/>
      <w:u w:val="single"/>
    </w:rPr>
  </w:style>
  <w:style w:type="character" w:customStyle="1" w:styleId="c1">
    <w:name w:val="c1"/>
    <w:basedOn w:val="a0"/>
    <w:rsid w:val="00587278"/>
  </w:style>
  <w:style w:type="character" w:customStyle="1" w:styleId="30">
    <w:name w:val="Заголовок 3 Знак"/>
    <w:basedOn w:val="a0"/>
    <w:link w:val="3"/>
    <w:uiPriority w:val="9"/>
    <w:rsid w:val="00A772CB"/>
    <w:rPr>
      <w:rFonts w:asciiTheme="majorHAnsi" w:eastAsiaTheme="majorEastAsia" w:hAnsiTheme="majorHAnsi" w:cstheme="majorBidi"/>
      <w:color w:val="1F3763" w:themeColor="accent1" w:themeShade="7F"/>
      <w:sz w:val="24"/>
      <w:szCs w:val="24"/>
    </w:rPr>
  </w:style>
  <w:style w:type="paragraph" w:styleId="31">
    <w:name w:val="toc 3"/>
    <w:basedOn w:val="a"/>
    <w:next w:val="a"/>
    <w:autoRedefine/>
    <w:uiPriority w:val="39"/>
    <w:unhideWhenUsed/>
    <w:rsid w:val="00A772CB"/>
    <w:pPr>
      <w:spacing w:after="100"/>
      <w:ind w:left="440"/>
    </w:pPr>
  </w:style>
  <w:style w:type="paragraph" w:styleId="a9">
    <w:name w:val="Normal (Web)"/>
    <w:aliases w:val="Знак4,Обычный (Web),Обычный (Web) Знак Знак Знак Знак,Обычный (Web) Знак Знак Знак Знак Знак,Обычный (Web) Знак Знак Знак Знак Знак Знак Знак Знак Знак,Обычный (Web)1,Обычный (веб) Знак,Обычный (веб) Знак Знак,Обычный (веб) Знак1"/>
    <w:basedOn w:val="a"/>
    <w:uiPriority w:val="99"/>
    <w:unhideWhenUsed/>
    <w:qFormat/>
    <w:rsid w:val="00B01CE8"/>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paragraph" w:customStyle="1" w:styleId="paragraph">
    <w:name w:val="paragraph"/>
    <w:basedOn w:val="a"/>
    <w:rsid w:val="00A81B63"/>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normaltextrun">
    <w:name w:val="normaltextrun"/>
    <w:basedOn w:val="a0"/>
    <w:rsid w:val="00A81B63"/>
  </w:style>
  <w:style w:type="character" w:customStyle="1" w:styleId="eop">
    <w:name w:val="eop"/>
    <w:basedOn w:val="a0"/>
    <w:rsid w:val="00A81B63"/>
  </w:style>
  <w:style w:type="paragraph" w:styleId="aa">
    <w:name w:val="header"/>
    <w:basedOn w:val="a"/>
    <w:link w:val="ab"/>
    <w:uiPriority w:val="99"/>
    <w:unhideWhenUsed/>
    <w:rsid w:val="00150C45"/>
    <w:pPr>
      <w:tabs>
        <w:tab w:val="center" w:pos="4819"/>
        <w:tab w:val="right" w:pos="9638"/>
      </w:tabs>
      <w:spacing w:after="0" w:line="240" w:lineRule="auto"/>
    </w:pPr>
  </w:style>
  <w:style w:type="character" w:customStyle="1" w:styleId="ab">
    <w:name w:val="Верхний колонтитул Знак"/>
    <w:basedOn w:val="a0"/>
    <w:link w:val="aa"/>
    <w:uiPriority w:val="99"/>
    <w:rsid w:val="00150C45"/>
  </w:style>
  <w:style w:type="paragraph" w:styleId="ac">
    <w:name w:val="footer"/>
    <w:basedOn w:val="a"/>
    <w:link w:val="ad"/>
    <w:uiPriority w:val="99"/>
    <w:unhideWhenUsed/>
    <w:rsid w:val="00150C45"/>
    <w:pPr>
      <w:tabs>
        <w:tab w:val="center" w:pos="4819"/>
        <w:tab w:val="right" w:pos="9638"/>
      </w:tabs>
      <w:spacing w:after="0" w:line="240" w:lineRule="auto"/>
    </w:pPr>
  </w:style>
  <w:style w:type="character" w:customStyle="1" w:styleId="ad">
    <w:name w:val="Нижний колонтитул Знак"/>
    <w:basedOn w:val="a0"/>
    <w:link w:val="ac"/>
    <w:uiPriority w:val="99"/>
    <w:rsid w:val="00150C45"/>
  </w:style>
  <w:style w:type="character" w:customStyle="1" w:styleId="a5">
    <w:name w:val="Абзац списка Знак"/>
    <w:aliases w:val="Akapit z listą BS Знак,Bullet1 Знак,Bullets Знак,IBL List Paragraph Знак,List Paragraph (numbered (a)) Знак,List Paragraph 1 Знак,List Paragraph nowy Знак,List_Paragraph Знак,Multilevel para_II Знак,NUMBERED PARAGRAPH Знак"/>
    <w:link w:val="a4"/>
    <w:uiPriority w:val="34"/>
    <w:locked/>
    <w:rsid w:val="009C6210"/>
  </w:style>
  <w:style w:type="paragraph" w:styleId="ae">
    <w:name w:val="annotation text"/>
    <w:basedOn w:val="a"/>
    <w:link w:val="af"/>
    <w:uiPriority w:val="99"/>
    <w:semiHidden/>
    <w:unhideWhenUsed/>
    <w:rsid w:val="00C90C8F"/>
    <w:pPr>
      <w:spacing w:line="240" w:lineRule="auto"/>
    </w:pPr>
    <w:rPr>
      <w:sz w:val="20"/>
      <w:szCs w:val="20"/>
    </w:rPr>
  </w:style>
  <w:style w:type="character" w:customStyle="1" w:styleId="af">
    <w:name w:val="Текст примечания Знак"/>
    <w:basedOn w:val="a0"/>
    <w:link w:val="ae"/>
    <w:uiPriority w:val="99"/>
    <w:semiHidden/>
    <w:rsid w:val="00C90C8F"/>
    <w:rPr>
      <w:sz w:val="20"/>
      <w:szCs w:val="20"/>
    </w:rPr>
  </w:style>
  <w:style w:type="character" w:styleId="af0">
    <w:name w:val="annotation reference"/>
    <w:basedOn w:val="a0"/>
    <w:uiPriority w:val="99"/>
    <w:semiHidden/>
    <w:unhideWhenUsed/>
    <w:rsid w:val="00C90C8F"/>
    <w:rPr>
      <w:sz w:val="16"/>
      <w:szCs w:val="16"/>
    </w:rPr>
  </w:style>
  <w:style w:type="paragraph" w:styleId="af1">
    <w:name w:val="annotation subject"/>
    <w:basedOn w:val="ae"/>
    <w:next w:val="ae"/>
    <w:link w:val="af2"/>
    <w:uiPriority w:val="99"/>
    <w:semiHidden/>
    <w:unhideWhenUsed/>
    <w:rsid w:val="00415A02"/>
    <w:rPr>
      <w:b/>
      <w:bCs/>
    </w:rPr>
  </w:style>
  <w:style w:type="character" w:customStyle="1" w:styleId="af2">
    <w:name w:val="Тема примечания Знак"/>
    <w:basedOn w:val="af"/>
    <w:link w:val="af1"/>
    <w:uiPriority w:val="99"/>
    <w:semiHidden/>
    <w:rsid w:val="00415A02"/>
    <w:rPr>
      <w:b/>
      <w:bCs/>
      <w:sz w:val="20"/>
      <w:szCs w:val="20"/>
    </w:rPr>
  </w:style>
  <w:style w:type="character" w:customStyle="1" w:styleId="20">
    <w:name w:val="Заголовок 2 Знак"/>
    <w:basedOn w:val="a0"/>
    <w:link w:val="2"/>
    <w:uiPriority w:val="9"/>
    <w:rsid w:val="0008387B"/>
    <w:rPr>
      <w:rFonts w:asciiTheme="majorHAnsi" w:eastAsiaTheme="majorEastAsia" w:hAnsiTheme="majorHAnsi" w:cstheme="majorBidi"/>
      <w:color w:val="2F5496" w:themeColor="accent1" w:themeShade="BF"/>
      <w:sz w:val="26"/>
      <w:szCs w:val="26"/>
    </w:rPr>
  </w:style>
  <w:style w:type="paragraph" w:styleId="21">
    <w:name w:val="toc 2"/>
    <w:basedOn w:val="a"/>
    <w:next w:val="a"/>
    <w:autoRedefine/>
    <w:uiPriority w:val="39"/>
    <w:unhideWhenUsed/>
    <w:rsid w:val="00476772"/>
    <w:pPr>
      <w:spacing w:after="100"/>
      <w:ind w:left="220"/>
    </w:pPr>
  </w:style>
  <w:style w:type="paragraph" w:styleId="af3">
    <w:name w:val="No Spacing"/>
    <w:uiPriority w:val="1"/>
    <w:qFormat/>
    <w:rsid w:val="00F94332"/>
    <w:pPr>
      <w:spacing w:after="0" w:line="240" w:lineRule="auto"/>
    </w:pPr>
    <w:rPr>
      <w:rFonts w:eastAsiaTheme="minorEastAsia"/>
      <w:lang w:val="ru-RU"/>
    </w:rPr>
  </w:style>
  <w:style w:type="paragraph" w:customStyle="1" w:styleId="Default">
    <w:name w:val="Default"/>
    <w:rsid w:val="00AB4F45"/>
    <w:pPr>
      <w:autoSpaceDE w:val="0"/>
      <w:autoSpaceDN w:val="0"/>
      <w:adjustRightInd w:val="0"/>
      <w:spacing w:after="0" w:line="240" w:lineRule="auto"/>
    </w:pPr>
    <w:rPr>
      <w:color w:val="000000"/>
      <w:sz w:val="24"/>
      <w:szCs w:val="24"/>
    </w:rPr>
  </w:style>
  <w:style w:type="paragraph" w:styleId="af4">
    <w:name w:val="Body Text Indent"/>
    <w:basedOn w:val="a"/>
    <w:link w:val="af5"/>
    <w:uiPriority w:val="99"/>
    <w:semiHidden/>
    <w:unhideWhenUsed/>
    <w:rsid w:val="00772AB9"/>
    <w:pPr>
      <w:spacing w:after="120" w:line="240" w:lineRule="auto"/>
      <w:ind w:left="283"/>
    </w:pPr>
    <w:rPr>
      <w:rFonts w:ascii="Times New Roman" w:eastAsia="Times New Roman" w:hAnsi="Times New Roman" w:cs="Times New Roman"/>
      <w:sz w:val="24"/>
      <w:szCs w:val="24"/>
    </w:rPr>
  </w:style>
  <w:style w:type="character" w:customStyle="1" w:styleId="af5">
    <w:name w:val="Основной текст с отступом Знак"/>
    <w:basedOn w:val="a0"/>
    <w:link w:val="af4"/>
    <w:uiPriority w:val="99"/>
    <w:semiHidden/>
    <w:rsid w:val="00772AB9"/>
    <w:rPr>
      <w:rFonts w:ascii="Times New Roman" w:eastAsia="Times New Roman" w:hAnsi="Times New Roman" w:cs="Times New Roman"/>
      <w:sz w:val="24"/>
      <w:szCs w:val="24"/>
      <w:lang w:eastAsia="ru-RU"/>
    </w:rPr>
  </w:style>
  <w:style w:type="paragraph" w:styleId="af6">
    <w:name w:val="Balloon Text"/>
    <w:basedOn w:val="a"/>
    <w:link w:val="af7"/>
    <w:uiPriority w:val="99"/>
    <w:semiHidden/>
    <w:unhideWhenUsed/>
    <w:rsid w:val="00643988"/>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643988"/>
    <w:rPr>
      <w:rFonts w:ascii="Tahoma" w:hAnsi="Tahoma" w:cs="Tahoma"/>
      <w:sz w:val="16"/>
      <w:szCs w:val="16"/>
    </w:rPr>
  </w:style>
  <w:style w:type="paragraph" w:styleId="af8">
    <w:name w:val="Subtitle"/>
    <w:basedOn w:val="a"/>
    <w:next w:val="a"/>
    <w:uiPriority w:val="11"/>
    <w:qFormat/>
    <w:rsid w:val="00D933AE"/>
    <w:pPr>
      <w:keepNext/>
      <w:keepLines/>
      <w:spacing w:before="360" w:after="80"/>
    </w:pPr>
    <w:rPr>
      <w:rFonts w:ascii="Georgia" w:eastAsia="Georgia" w:hAnsi="Georgia" w:cs="Georgia"/>
      <w:i/>
      <w:color w:val="666666"/>
      <w:sz w:val="48"/>
      <w:szCs w:val="48"/>
    </w:rPr>
  </w:style>
  <w:style w:type="table" w:customStyle="1" w:styleId="8">
    <w:name w:val="8"/>
    <w:basedOn w:val="TableNormal1"/>
    <w:rsid w:val="00D933AE"/>
    <w:tblPr>
      <w:tblStyleRowBandSize w:val="1"/>
      <w:tblStyleColBandSize w:val="1"/>
      <w:tblCellMar>
        <w:left w:w="115" w:type="dxa"/>
        <w:right w:w="115" w:type="dxa"/>
      </w:tblCellMar>
    </w:tblPr>
  </w:style>
  <w:style w:type="table" w:customStyle="1" w:styleId="7">
    <w:name w:val="7"/>
    <w:basedOn w:val="TableNormal1"/>
    <w:rsid w:val="00D933AE"/>
    <w:tblPr>
      <w:tblStyleRowBandSize w:val="1"/>
      <w:tblStyleColBandSize w:val="1"/>
      <w:tblCellMar>
        <w:left w:w="115" w:type="dxa"/>
        <w:right w:w="115" w:type="dxa"/>
      </w:tblCellMar>
    </w:tblPr>
  </w:style>
  <w:style w:type="table" w:customStyle="1" w:styleId="60">
    <w:name w:val="6"/>
    <w:basedOn w:val="TableNormal1"/>
    <w:rsid w:val="00D933AE"/>
    <w:tblPr>
      <w:tblStyleRowBandSize w:val="1"/>
      <w:tblStyleColBandSize w:val="1"/>
      <w:tblCellMar>
        <w:left w:w="115" w:type="dxa"/>
        <w:right w:w="115" w:type="dxa"/>
      </w:tblCellMar>
    </w:tblPr>
  </w:style>
  <w:style w:type="table" w:customStyle="1" w:styleId="50">
    <w:name w:val="5"/>
    <w:basedOn w:val="TableNormal1"/>
    <w:rsid w:val="00D933AE"/>
    <w:tblPr>
      <w:tblStyleRowBandSize w:val="1"/>
      <w:tblStyleColBandSize w:val="1"/>
    </w:tblPr>
  </w:style>
  <w:style w:type="table" w:customStyle="1" w:styleId="40">
    <w:name w:val="4"/>
    <w:basedOn w:val="TableNormal1"/>
    <w:rsid w:val="00D933AE"/>
    <w:pPr>
      <w:spacing w:after="0" w:line="240" w:lineRule="auto"/>
    </w:pPr>
    <w:tblPr>
      <w:tblStyleRowBandSize w:val="1"/>
      <w:tblStyleColBandSize w:val="1"/>
      <w:tblCellMar>
        <w:left w:w="108" w:type="dxa"/>
        <w:right w:w="108" w:type="dxa"/>
      </w:tblCellMar>
    </w:tblPr>
  </w:style>
  <w:style w:type="table" w:customStyle="1" w:styleId="32">
    <w:name w:val="3"/>
    <w:basedOn w:val="TableNormal1"/>
    <w:rsid w:val="00D933AE"/>
    <w:tblPr>
      <w:tblStyleRowBandSize w:val="1"/>
      <w:tblStyleColBandSize w:val="1"/>
      <w:tblCellMar>
        <w:left w:w="115" w:type="dxa"/>
        <w:right w:w="115" w:type="dxa"/>
      </w:tblCellMar>
    </w:tblPr>
  </w:style>
  <w:style w:type="table" w:customStyle="1" w:styleId="22">
    <w:name w:val="2"/>
    <w:basedOn w:val="TableNormal1"/>
    <w:rsid w:val="00D933AE"/>
    <w:tblPr>
      <w:tblStyleRowBandSize w:val="1"/>
      <w:tblStyleColBandSize w:val="1"/>
      <w:tblCellMar>
        <w:left w:w="115" w:type="dxa"/>
        <w:right w:w="115" w:type="dxa"/>
      </w:tblCellMar>
    </w:tblPr>
  </w:style>
  <w:style w:type="table" w:customStyle="1" w:styleId="12">
    <w:name w:val="1"/>
    <w:basedOn w:val="TableNormal1"/>
    <w:rsid w:val="00D933AE"/>
    <w:tblPr>
      <w:tblStyleRowBandSize w:val="1"/>
      <w:tblStyleColBandSize w:val="1"/>
      <w:tblCellMar>
        <w:left w:w="115" w:type="dxa"/>
        <w:right w:w="115" w:type="dxa"/>
      </w:tblCellMar>
    </w:tblPr>
  </w:style>
  <w:style w:type="character" w:customStyle="1" w:styleId="UnresolvedMention">
    <w:name w:val="Unresolved Mention"/>
    <w:basedOn w:val="a0"/>
    <w:uiPriority w:val="99"/>
    <w:semiHidden/>
    <w:unhideWhenUsed/>
    <w:rsid w:val="00125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79409">
      <w:bodyDiv w:val="1"/>
      <w:marLeft w:val="0"/>
      <w:marRight w:val="0"/>
      <w:marTop w:val="0"/>
      <w:marBottom w:val="0"/>
      <w:divBdr>
        <w:top w:val="none" w:sz="0" w:space="0" w:color="auto"/>
        <w:left w:val="none" w:sz="0" w:space="0" w:color="auto"/>
        <w:bottom w:val="none" w:sz="0" w:space="0" w:color="auto"/>
        <w:right w:val="none" w:sz="0" w:space="0" w:color="auto"/>
      </w:divBdr>
    </w:div>
    <w:div w:id="16005997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RNMNWHSZBb9F/QyzEHJW3Hbaz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4AHIhMXEtVm5Rb3NmRS0xcHk2bU5sck1tYjhmS2ZRZUllOTJB</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4DFFE11-CCB1-44D1-A43E-60906CFE7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3334</Words>
  <Characters>19005</Characters>
  <Application>Microsoft Office Word</Application>
  <DocSecurity>0</DocSecurity>
  <Lines>158</Lines>
  <Paragraphs>44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Maunonen-Eskelinen Irmeli</dc:creator>
  <cp:lastModifiedBy>user</cp:lastModifiedBy>
  <cp:revision>2</cp:revision>
  <dcterms:created xsi:type="dcterms:W3CDTF">2024-05-07T11:29:00Z</dcterms:created>
  <dcterms:modified xsi:type="dcterms:W3CDTF">2024-05-07T11:29:00Z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0x0101008F57500CA6245D4BA68AEC025B3CEE22</vt:lpwstr>
  </property>
</Properties>
</file>